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B9699" w14:textId="30BDF5AF" w:rsidR="0044021F" w:rsidRPr="00C55B0C" w:rsidRDefault="0058156D">
      <w:pPr>
        <w:rPr>
          <w:b/>
          <w:bCs/>
          <w:sz w:val="32"/>
          <w:szCs w:val="32"/>
        </w:rPr>
      </w:pPr>
      <w:bookmarkStart w:id="0" w:name="_GoBack"/>
      <w:bookmarkEnd w:id="0"/>
      <w:r w:rsidRPr="00C55B0C">
        <w:rPr>
          <w:b/>
          <w:bCs/>
          <w:sz w:val="32"/>
          <w:szCs w:val="32"/>
        </w:rPr>
        <w:t xml:space="preserve">Evaluering af </w:t>
      </w:r>
      <w:proofErr w:type="spellStart"/>
      <w:r w:rsidRPr="00C55B0C">
        <w:rPr>
          <w:b/>
          <w:bCs/>
          <w:sz w:val="32"/>
          <w:szCs w:val="32"/>
        </w:rPr>
        <w:t>undersøgelseskompentencen</w:t>
      </w:r>
      <w:proofErr w:type="spellEnd"/>
      <w:r w:rsidRPr="00C55B0C">
        <w:rPr>
          <w:b/>
          <w:bCs/>
          <w:sz w:val="32"/>
          <w:szCs w:val="32"/>
        </w:rPr>
        <w:t xml:space="preserve"> i </w:t>
      </w:r>
      <w:r w:rsidR="00CB06E6" w:rsidRPr="00C55B0C">
        <w:rPr>
          <w:b/>
          <w:bCs/>
          <w:sz w:val="32"/>
          <w:szCs w:val="32"/>
        </w:rPr>
        <w:t xml:space="preserve">forbindelse med </w:t>
      </w:r>
      <w:r w:rsidRPr="00C55B0C">
        <w:rPr>
          <w:b/>
          <w:bCs/>
          <w:sz w:val="32"/>
          <w:szCs w:val="32"/>
        </w:rPr>
        <w:t>en feltbiologisk undersøgelse</w:t>
      </w:r>
      <w:r w:rsidR="783469C5" w:rsidRPr="00C55B0C">
        <w:rPr>
          <w:b/>
          <w:bCs/>
          <w:sz w:val="32"/>
          <w:szCs w:val="32"/>
        </w:rPr>
        <w:t xml:space="preserve"> og elevernes egne kriterier for en god undersøgelse</w:t>
      </w:r>
    </w:p>
    <w:p w14:paraId="2D4EED3A" w14:textId="4B8CB0B7" w:rsidR="00CB06E6" w:rsidRDefault="7A1FE70D" w:rsidP="00CB06E6">
      <w:r>
        <w:t>Dette evalueringsdesign bygger på, at elever opstiller egne kriterier for, hvad en god undersøgelse er.</w:t>
      </w:r>
      <w:r w:rsidR="0F6729CF">
        <w:t xml:space="preserve"> </w:t>
      </w:r>
      <w:r w:rsidR="000227DE">
        <w:t>Evalueringsmetoden er også blevet a</w:t>
      </w:r>
      <w:r w:rsidR="0F6729CF">
        <w:t>nvend</w:t>
      </w:r>
      <w:r w:rsidR="000227DE">
        <w:t>t</w:t>
      </w:r>
      <w:r w:rsidR="0F6729CF">
        <w:t xml:space="preserve"> i forhold til modelleringskompetencen.</w:t>
      </w:r>
    </w:p>
    <w:p w14:paraId="7932FCCB" w14:textId="38E3A6F2" w:rsidR="7A1FE70D" w:rsidRDefault="7A1FE70D" w:rsidP="0A8D32D2">
      <w:r>
        <w:t>Kriterier</w:t>
      </w:r>
      <w:r w:rsidR="1B436D7D">
        <w:t>ne</w:t>
      </w:r>
      <w:r>
        <w:t xml:space="preserve"> bliver mere nærværende for elever</w:t>
      </w:r>
      <w:r w:rsidR="23BB1443">
        <w:t>ne</w:t>
      </w:r>
      <w:r w:rsidR="5DE19B22">
        <w:t>, fordi de er formuleret af dem selv i deres eget sprog.</w:t>
      </w:r>
      <w:r>
        <w:t xml:space="preserve"> </w:t>
      </w:r>
      <w:r w:rsidR="1AAEF08F">
        <w:t xml:space="preserve">Kriterierne </w:t>
      </w:r>
      <w:r>
        <w:t xml:space="preserve">skal bruges som rettesnor for </w:t>
      </w:r>
      <w:r w:rsidR="24D8C950">
        <w:t>eleverne</w:t>
      </w:r>
      <w:r>
        <w:t xml:space="preserve">, </w:t>
      </w:r>
      <w:r w:rsidR="2D5E8199">
        <w:t xml:space="preserve">både </w:t>
      </w:r>
      <w:r>
        <w:t>når de</w:t>
      </w:r>
      <w:r w:rsidR="256A3E03">
        <w:t xml:space="preserve"> er i gang med at</w:t>
      </w:r>
      <w:r>
        <w:t xml:space="preserve"> planlægge</w:t>
      </w:r>
      <w:r w:rsidR="55C81D20">
        <w:t xml:space="preserve"> deres undersøgelse og undervejs</w:t>
      </w:r>
      <w:r w:rsidR="000227DE">
        <w:t>,</w:t>
      </w:r>
      <w:r w:rsidR="55C81D20">
        <w:t xml:space="preserve"> når de </w:t>
      </w:r>
      <w:r>
        <w:t xml:space="preserve">gennemfører </w:t>
      </w:r>
      <w:r w:rsidR="000227DE">
        <w:t xml:space="preserve">undersøgelsen </w:t>
      </w:r>
      <w:r>
        <w:t xml:space="preserve">og </w:t>
      </w:r>
      <w:r w:rsidR="5953D5C0">
        <w:t xml:space="preserve">til sidst, når de skal </w:t>
      </w:r>
      <w:r>
        <w:t xml:space="preserve">evaluere </w:t>
      </w:r>
      <w:r w:rsidR="29DE8B3F">
        <w:t>deres resultater</w:t>
      </w:r>
      <w:r>
        <w:t>.</w:t>
      </w:r>
    </w:p>
    <w:p w14:paraId="4BA8550A" w14:textId="10887007" w:rsidR="7A1FE70D" w:rsidRDefault="7A1FE70D" w:rsidP="0A8D32D2">
      <w:r>
        <w:t>Kriterierne skal</w:t>
      </w:r>
      <w:r w:rsidR="3C752D06">
        <w:t>/kan</w:t>
      </w:r>
      <w:r>
        <w:t xml:space="preserve"> omformuleres og udbygges efterhånden som eleverne får mere viden og erfaring med undersøgelseskompetencen.</w:t>
      </w:r>
    </w:p>
    <w:p w14:paraId="09A04A1F" w14:textId="77777777" w:rsidR="00C55B0C" w:rsidRDefault="00C55B0C" w:rsidP="0A8D32D2"/>
    <w:p w14:paraId="610F3D4D" w14:textId="77777777" w:rsidR="00C55B0C" w:rsidRPr="00C55B0C" w:rsidRDefault="00C55B0C" w:rsidP="00C55B0C">
      <w:pPr>
        <w:rPr>
          <w:b/>
          <w:sz w:val="24"/>
          <w:szCs w:val="24"/>
        </w:rPr>
      </w:pPr>
      <w:r w:rsidRPr="00C55B0C">
        <w:rPr>
          <w:b/>
          <w:sz w:val="24"/>
          <w:szCs w:val="24"/>
        </w:rPr>
        <w:t>Lav din egen undersøgelse – et dokument til eleverne</w:t>
      </w:r>
    </w:p>
    <w:p w14:paraId="34377D88" w14:textId="18A6CBBA" w:rsidR="002F3826" w:rsidRPr="002F3826" w:rsidRDefault="00C55B0C" w:rsidP="002F3826">
      <w:pPr>
        <w:pStyle w:val="pf0"/>
        <w:rPr>
          <w:rFonts w:asciiTheme="minorHAnsi" w:hAnsiTheme="minorHAnsi" w:cstheme="minorHAnsi"/>
          <w:sz w:val="22"/>
          <w:szCs w:val="22"/>
        </w:rPr>
      </w:pPr>
      <w:r>
        <w:t>Nedenstående er ide til et skema, som eleverne undervejs i et forløb (gennem gruppedrøftelser) udfylder</w:t>
      </w:r>
      <w:r w:rsidR="000227DE">
        <w:t xml:space="preserve"> og er hermed en anden evalueringsmetode, som vi har haft gode erfaringer med. </w:t>
      </w:r>
      <w:r>
        <w:t>In</w:t>
      </w:r>
      <w:r w:rsidR="00A76034">
        <w:t>d</w:t>
      </w:r>
      <w:r>
        <w:t>holdet</w:t>
      </w:r>
      <w:r w:rsidR="00A76034">
        <w:t xml:space="preserve"> </w:t>
      </w:r>
      <w:r>
        <w:t>i skemaet kan ændres, så det svarer til elevernes egne kriterier</w:t>
      </w:r>
      <w:r w:rsidRPr="002F3826">
        <w:rPr>
          <w:rFonts w:asciiTheme="minorHAnsi" w:hAnsiTheme="minorHAnsi" w:cstheme="minorHAnsi"/>
        </w:rPr>
        <w:t>.</w:t>
      </w:r>
      <w:r w:rsidR="002F3826" w:rsidRPr="002F3826">
        <w:rPr>
          <w:rFonts w:asciiTheme="minorHAnsi" w:hAnsiTheme="minorHAnsi" w:cstheme="minorHAnsi"/>
        </w:rPr>
        <w:t xml:space="preserve"> </w:t>
      </w:r>
      <w:r w:rsidR="00A76034">
        <w:rPr>
          <w:rStyle w:val="cf01"/>
          <w:rFonts w:asciiTheme="minorHAnsi" w:hAnsiTheme="minorHAnsi" w:cstheme="minorHAnsi"/>
          <w:sz w:val="22"/>
          <w:szCs w:val="22"/>
        </w:rPr>
        <w:t>H</w:t>
      </w:r>
      <w:r w:rsidR="002F3826" w:rsidRPr="002F3826">
        <w:rPr>
          <w:rStyle w:val="cf01"/>
          <w:rFonts w:asciiTheme="minorHAnsi" w:hAnsiTheme="minorHAnsi" w:cstheme="minorHAnsi"/>
          <w:sz w:val="22"/>
          <w:szCs w:val="22"/>
        </w:rPr>
        <w:t xml:space="preserve">er er </w:t>
      </w:r>
      <w:r w:rsidR="00A76034">
        <w:rPr>
          <w:rStyle w:val="cf01"/>
          <w:rFonts w:asciiTheme="minorHAnsi" w:hAnsiTheme="minorHAnsi" w:cstheme="minorHAnsi"/>
          <w:sz w:val="22"/>
          <w:szCs w:val="22"/>
        </w:rPr>
        <w:t>skemaet</w:t>
      </w:r>
      <w:r w:rsidR="002F3826" w:rsidRPr="002F3826">
        <w:rPr>
          <w:rStyle w:val="cf01"/>
          <w:rFonts w:asciiTheme="minorHAnsi" w:hAnsiTheme="minorHAnsi" w:cstheme="minorHAnsi"/>
          <w:sz w:val="22"/>
          <w:szCs w:val="22"/>
        </w:rPr>
        <w:t xml:space="preserve"> tænkt som et redskab til læreren, når </w:t>
      </w:r>
      <w:r w:rsidR="00A76034">
        <w:rPr>
          <w:rStyle w:val="cf01"/>
          <w:rFonts w:asciiTheme="minorHAnsi" w:hAnsiTheme="minorHAnsi" w:cstheme="minorHAnsi"/>
          <w:sz w:val="22"/>
          <w:szCs w:val="22"/>
        </w:rPr>
        <w:t>vedkommende</w:t>
      </w:r>
      <w:r w:rsidR="002F3826" w:rsidRPr="002F3826">
        <w:rPr>
          <w:rStyle w:val="cf01"/>
          <w:rFonts w:asciiTheme="minorHAnsi" w:hAnsiTheme="minorHAnsi" w:cstheme="minorHAnsi"/>
          <w:sz w:val="22"/>
          <w:szCs w:val="22"/>
        </w:rPr>
        <w:t xml:space="preserve"> drøfter kriterier med eleverne.</w:t>
      </w:r>
    </w:p>
    <w:p w14:paraId="4FD79808" w14:textId="441A1204" w:rsidR="002F3826" w:rsidRPr="002F3826" w:rsidRDefault="002F3826" w:rsidP="002F3826">
      <w:pPr>
        <w:pStyle w:val="pf0"/>
        <w:rPr>
          <w:rFonts w:asciiTheme="minorHAnsi" w:hAnsiTheme="minorHAnsi" w:cstheme="minorHAnsi"/>
          <w:sz w:val="22"/>
          <w:szCs w:val="22"/>
        </w:rPr>
      </w:pPr>
      <w:r w:rsidRPr="002F3826">
        <w:rPr>
          <w:rStyle w:val="cf01"/>
          <w:rFonts w:asciiTheme="minorHAnsi" w:hAnsiTheme="minorHAnsi" w:cstheme="minorHAnsi"/>
          <w:sz w:val="22"/>
          <w:szCs w:val="22"/>
        </w:rPr>
        <w:t xml:space="preserve">For at evalueringsværktøjet, hvor eleverne selv opstiller kriterier, skal være engagerende og virkningsfuldt, er </w:t>
      </w:r>
      <w:r w:rsidR="00A76034">
        <w:rPr>
          <w:rStyle w:val="cf01"/>
          <w:rFonts w:asciiTheme="minorHAnsi" w:hAnsiTheme="minorHAnsi" w:cstheme="minorHAnsi"/>
          <w:sz w:val="22"/>
          <w:szCs w:val="22"/>
        </w:rPr>
        <w:t xml:space="preserve">det </w:t>
      </w:r>
      <w:r w:rsidRPr="002F3826">
        <w:rPr>
          <w:rStyle w:val="cf01"/>
          <w:rFonts w:asciiTheme="minorHAnsi" w:hAnsiTheme="minorHAnsi" w:cstheme="minorHAnsi"/>
          <w:sz w:val="22"/>
          <w:szCs w:val="22"/>
        </w:rPr>
        <w:t xml:space="preserve">vigtigt, at eleverne selv løbende definerer kriterier og ikke </w:t>
      </w:r>
      <w:r w:rsidR="00A76034">
        <w:rPr>
          <w:rStyle w:val="cf01"/>
          <w:rFonts w:asciiTheme="minorHAnsi" w:hAnsiTheme="minorHAnsi" w:cstheme="minorHAnsi"/>
          <w:sz w:val="22"/>
          <w:szCs w:val="22"/>
        </w:rPr>
        <w:t>får disse</w:t>
      </w:r>
      <w:r w:rsidRPr="002F3826">
        <w:rPr>
          <w:rStyle w:val="cf01"/>
          <w:rFonts w:asciiTheme="minorHAnsi" w:hAnsiTheme="minorHAnsi" w:cstheme="minorHAnsi"/>
          <w:sz w:val="22"/>
          <w:szCs w:val="22"/>
        </w:rPr>
        <w:t xml:space="preserve"> dikteret af læreren</w:t>
      </w:r>
      <w:r w:rsidR="00A76034">
        <w:rPr>
          <w:rStyle w:val="cf01"/>
          <w:rFonts w:asciiTheme="minorHAnsi" w:hAnsiTheme="minorHAnsi" w:cstheme="minorHAnsi"/>
          <w:sz w:val="22"/>
          <w:szCs w:val="22"/>
        </w:rPr>
        <w:t>.</w:t>
      </w:r>
    </w:p>
    <w:p w14:paraId="0BA28341" w14:textId="35717F48" w:rsidR="00C55B0C" w:rsidRPr="00C55B0C" w:rsidRDefault="00C55B0C" w:rsidP="00C55B0C">
      <w:pPr>
        <w:rPr>
          <w:sz w:val="24"/>
          <w:szCs w:val="24"/>
        </w:rPr>
      </w:pPr>
      <w:r w:rsidRPr="00C55B0C">
        <w:rPr>
          <w:rFonts w:ascii="Calibri" w:hAnsi="Calibri" w:cs="Calibri"/>
          <w:color w:val="000000"/>
          <w:sz w:val="24"/>
          <w:szCs w:val="24"/>
        </w:rPr>
        <w:t>Hvis udgangspunkt er et undersøgelsesspørgsmål: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701"/>
        <w:gridCol w:w="1701"/>
      </w:tblGrid>
      <w:tr w:rsidR="00C55B0C" w14:paraId="4BCC5FCD" w14:textId="77777777" w:rsidTr="00247AA1">
        <w:tc>
          <w:tcPr>
            <w:tcW w:w="2830" w:type="dxa"/>
            <w:shd w:val="clear" w:color="auto" w:fill="FBE4D5" w:themeFill="accent2" w:themeFillTint="33"/>
          </w:tcPr>
          <w:p w14:paraId="7491FD99" w14:textId="77777777" w:rsidR="00C55B0C" w:rsidRDefault="00C55B0C" w:rsidP="00247AA1">
            <w:pPr>
              <w:pStyle w:val="Listeafsnit"/>
              <w:ind w:left="306"/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1FBABE23" w14:textId="77777777" w:rsidR="00C55B0C" w:rsidRDefault="00C55B0C" w:rsidP="00247AA1">
            <w:r>
              <w:t>Første lektion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A1CF963" w14:textId="77777777" w:rsidR="00C55B0C" w:rsidRDefault="00C55B0C" w:rsidP="00247AA1">
            <w:r>
              <w:t>Anden lektion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4983F68" w14:textId="77777777" w:rsidR="00C55B0C" w:rsidRDefault="00C55B0C" w:rsidP="00247AA1">
            <w:r>
              <w:t>Tredje lektion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7FC53698" w14:textId="77777777" w:rsidR="00C55B0C" w:rsidRDefault="00C55B0C" w:rsidP="00247AA1">
            <w:r>
              <w:t>Fjerde lektion</w:t>
            </w:r>
          </w:p>
        </w:tc>
      </w:tr>
      <w:tr w:rsidR="00C55B0C" w14:paraId="5DD1049D" w14:textId="77777777" w:rsidTr="00247AA1">
        <w:tc>
          <w:tcPr>
            <w:tcW w:w="2830" w:type="dxa"/>
            <w:shd w:val="clear" w:color="auto" w:fill="FBE4D5" w:themeFill="accent2" w:themeFillTint="33"/>
          </w:tcPr>
          <w:p w14:paraId="7A841B9A" w14:textId="77777777" w:rsidR="00C55B0C" w:rsidRDefault="00C55B0C" w:rsidP="00247AA1">
            <w:pPr>
              <w:pStyle w:val="Listeafsnit"/>
              <w:numPr>
                <w:ilvl w:val="0"/>
                <w:numId w:val="4"/>
              </w:numPr>
              <w:ind w:left="306" w:hanging="284"/>
            </w:pPr>
            <w:r>
              <w:t>Det naturfaglige spørgsmål der skal undersøges lyder således: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923E4DF" w14:textId="77777777" w:rsidR="00C55B0C" w:rsidRDefault="00C55B0C" w:rsidP="00247AA1"/>
        </w:tc>
        <w:tc>
          <w:tcPr>
            <w:tcW w:w="1701" w:type="dxa"/>
          </w:tcPr>
          <w:p w14:paraId="311017A7" w14:textId="77777777" w:rsidR="00C55B0C" w:rsidRDefault="00C55B0C" w:rsidP="00247AA1"/>
        </w:tc>
        <w:tc>
          <w:tcPr>
            <w:tcW w:w="1701" w:type="dxa"/>
          </w:tcPr>
          <w:p w14:paraId="516836F0" w14:textId="77777777" w:rsidR="00C55B0C" w:rsidRDefault="00C55B0C" w:rsidP="00247AA1"/>
        </w:tc>
        <w:tc>
          <w:tcPr>
            <w:tcW w:w="1701" w:type="dxa"/>
          </w:tcPr>
          <w:p w14:paraId="261063CA" w14:textId="77777777" w:rsidR="00C55B0C" w:rsidRDefault="00C55B0C" w:rsidP="00247AA1"/>
        </w:tc>
      </w:tr>
      <w:tr w:rsidR="00C55B0C" w14:paraId="32DD1F97" w14:textId="77777777" w:rsidTr="00247AA1">
        <w:tc>
          <w:tcPr>
            <w:tcW w:w="2830" w:type="dxa"/>
            <w:shd w:val="clear" w:color="auto" w:fill="FBE4D5" w:themeFill="accent2" w:themeFillTint="33"/>
          </w:tcPr>
          <w:p w14:paraId="36AAD8C5" w14:textId="77777777" w:rsidR="00C55B0C" w:rsidRDefault="00C55B0C" w:rsidP="00247AA1">
            <w:pPr>
              <w:pStyle w:val="Listeafsnit"/>
              <w:numPr>
                <w:ilvl w:val="0"/>
                <w:numId w:val="4"/>
              </w:numPr>
              <w:ind w:left="306" w:hanging="284"/>
            </w:pPr>
            <w:r>
              <w:t>Hvorfor vil I gerne undersøge det?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34AE052" w14:textId="77777777" w:rsidR="00C55B0C" w:rsidRDefault="00C55B0C" w:rsidP="00247AA1"/>
        </w:tc>
        <w:tc>
          <w:tcPr>
            <w:tcW w:w="1701" w:type="dxa"/>
            <w:shd w:val="clear" w:color="auto" w:fill="B4C6E7" w:themeFill="accent1" w:themeFillTint="66"/>
          </w:tcPr>
          <w:p w14:paraId="7A8C930F" w14:textId="77777777" w:rsidR="00C55B0C" w:rsidRDefault="00C55B0C" w:rsidP="00247AA1"/>
        </w:tc>
        <w:tc>
          <w:tcPr>
            <w:tcW w:w="1701" w:type="dxa"/>
            <w:shd w:val="clear" w:color="auto" w:fill="2F5496" w:themeFill="accent1" w:themeFillShade="BF"/>
          </w:tcPr>
          <w:p w14:paraId="7DF2AE84" w14:textId="77777777" w:rsidR="00C55B0C" w:rsidRDefault="00C55B0C" w:rsidP="00247AA1"/>
        </w:tc>
        <w:tc>
          <w:tcPr>
            <w:tcW w:w="1701" w:type="dxa"/>
          </w:tcPr>
          <w:p w14:paraId="621DF8C2" w14:textId="77777777" w:rsidR="00C55B0C" w:rsidRDefault="00C55B0C" w:rsidP="00247AA1"/>
        </w:tc>
      </w:tr>
      <w:tr w:rsidR="00C55B0C" w14:paraId="02807C62" w14:textId="77777777" w:rsidTr="00247AA1">
        <w:tc>
          <w:tcPr>
            <w:tcW w:w="2830" w:type="dxa"/>
            <w:shd w:val="clear" w:color="auto" w:fill="FBE4D5" w:themeFill="accent2" w:themeFillTint="33"/>
          </w:tcPr>
          <w:p w14:paraId="6811BA05" w14:textId="77777777" w:rsidR="00C55B0C" w:rsidRDefault="00C55B0C" w:rsidP="00247AA1">
            <w:pPr>
              <w:pStyle w:val="Listeafsnit"/>
              <w:numPr>
                <w:ilvl w:val="0"/>
                <w:numId w:val="4"/>
              </w:numPr>
              <w:ind w:left="306" w:hanging="284"/>
            </w:pPr>
            <w:r>
              <w:t>Hvordan og i hvilken rækkefølge vil I få fat i de informationer I har brug for, for at kunne få svar på jeres spørgsmål?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B1A4DAD" w14:textId="77777777" w:rsidR="00C55B0C" w:rsidRDefault="00C55B0C" w:rsidP="00247AA1"/>
        </w:tc>
        <w:tc>
          <w:tcPr>
            <w:tcW w:w="1701" w:type="dxa"/>
            <w:shd w:val="clear" w:color="auto" w:fill="B4C6E7" w:themeFill="accent1" w:themeFillTint="66"/>
          </w:tcPr>
          <w:p w14:paraId="0B22A2FE" w14:textId="77777777" w:rsidR="00C55B0C" w:rsidRDefault="00C55B0C" w:rsidP="00247AA1"/>
        </w:tc>
        <w:tc>
          <w:tcPr>
            <w:tcW w:w="1701" w:type="dxa"/>
          </w:tcPr>
          <w:p w14:paraId="4AD3A624" w14:textId="77777777" w:rsidR="00C55B0C" w:rsidRDefault="00C55B0C" w:rsidP="00247AA1"/>
        </w:tc>
        <w:tc>
          <w:tcPr>
            <w:tcW w:w="1701" w:type="dxa"/>
          </w:tcPr>
          <w:p w14:paraId="349991F0" w14:textId="77777777" w:rsidR="00C55B0C" w:rsidRDefault="00C55B0C" w:rsidP="00247AA1"/>
        </w:tc>
      </w:tr>
      <w:tr w:rsidR="00C55B0C" w14:paraId="3F23B1C8" w14:textId="77777777" w:rsidTr="00247AA1">
        <w:tc>
          <w:tcPr>
            <w:tcW w:w="2830" w:type="dxa"/>
            <w:shd w:val="clear" w:color="auto" w:fill="FBE4D5" w:themeFill="accent2" w:themeFillTint="33"/>
          </w:tcPr>
          <w:p w14:paraId="16306710" w14:textId="77777777" w:rsidR="00C55B0C" w:rsidRDefault="00C55B0C" w:rsidP="00247AA1">
            <w:pPr>
              <w:pStyle w:val="Listeafsnit"/>
              <w:numPr>
                <w:ilvl w:val="0"/>
                <w:numId w:val="4"/>
              </w:numPr>
              <w:ind w:left="306" w:hanging="284"/>
            </w:pPr>
            <w:r>
              <w:t>Hvordan holder I styr på jeres informationer, altså registrerer jeres indsamlede data?</w:t>
            </w:r>
          </w:p>
        </w:tc>
        <w:tc>
          <w:tcPr>
            <w:tcW w:w="1701" w:type="dxa"/>
          </w:tcPr>
          <w:p w14:paraId="59EE91C7" w14:textId="77777777" w:rsidR="00C55B0C" w:rsidRDefault="00C55B0C" w:rsidP="00247AA1"/>
        </w:tc>
        <w:tc>
          <w:tcPr>
            <w:tcW w:w="1701" w:type="dxa"/>
            <w:shd w:val="clear" w:color="auto" w:fill="D9E2F3" w:themeFill="accent1" w:themeFillTint="33"/>
          </w:tcPr>
          <w:p w14:paraId="305B5C48" w14:textId="77777777" w:rsidR="00C55B0C" w:rsidRDefault="00C55B0C" w:rsidP="00247AA1"/>
        </w:tc>
        <w:tc>
          <w:tcPr>
            <w:tcW w:w="1701" w:type="dxa"/>
            <w:shd w:val="clear" w:color="auto" w:fill="B4C6E7" w:themeFill="accent1" w:themeFillTint="66"/>
          </w:tcPr>
          <w:p w14:paraId="3BEFF998" w14:textId="77777777" w:rsidR="00C55B0C" w:rsidRDefault="00C55B0C" w:rsidP="00247AA1"/>
        </w:tc>
        <w:tc>
          <w:tcPr>
            <w:tcW w:w="1701" w:type="dxa"/>
            <w:shd w:val="clear" w:color="auto" w:fill="2F5496" w:themeFill="accent1" w:themeFillShade="BF"/>
          </w:tcPr>
          <w:p w14:paraId="004701FB" w14:textId="77777777" w:rsidR="00C55B0C" w:rsidRDefault="00C55B0C" w:rsidP="00247AA1"/>
        </w:tc>
      </w:tr>
      <w:tr w:rsidR="00C55B0C" w14:paraId="224C1D18" w14:textId="77777777" w:rsidTr="00247AA1">
        <w:tc>
          <w:tcPr>
            <w:tcW w:w="2830" w:type="dxa"/>
            <w:shd w:val="clear" w:color="auto" w:fill="FBE4D5" w:themeFill="accent2" w:themeFillTint="33"/>
          </w:tcPr>
          <w:p w14:paraId="576816F4" w14:textId="77777777" w:rsidR="00C55B0C" w:rsidRDefault="00C55B0C" w:rsidP="00247AA1">
            <w:pPr>
              <w:pStyle w:val="Listeafsnit"/>
              <w:numPr>
                <w:ilvl w:val="0"/>
                <w:numId w:val="4"/>
              </w:numPr>
              <w:ind w:left="306" w:hanging="284"/>
            </w:pPr>
            <w:r>
              <w:t>Hvordan vil I analyser jeres data?</w:t>
            </w:r>
          </w:p>
        </w:tc>
        <w:tc>
          <w:tcPr>
            <w:tcW w:w="1701" w:type="dxa"/>
          </w:tcPr>
          <w:p w14:paraId="4F4579F0" w14:textId="77777777" w:rsidR="00C55B0C" w:rsidRDefault="00C55B0C" w:rsidP="00247AA1"/>
        </w:tc>
        <w:tc>
          <w:tcPr>
            <w:tcW w:w="1701" w:type="dxa"/>
            <w:shd w:val="clear" w:color="auto" w:fill="D9E2F3" w:themeFill="accent1" w:themeFillTint="33"/>
          </w:tcPr>
          <w:p w14:paraId="3763CA39" w14:textId="77777777" w:rsidR="00C55B0C" w:rsidRDefault="00C55B0C" w:rsidP="00247AA1"/>
        </w:tc>
        <w:tc>
          <w:tcPr>
            <w:tcW w:w="1701" w:type="dxa"/>
            <w:shd w:val="clear" w:color="auto" w:fill="B4C6E7" w:themeFill="accent1" w:themeFillTint="66"/>
          </w:tcPr>
          <w:p w14:paraId="0A51C4FA" w14:textId="77777777" w:rsidR="00C55B0C" w:rsidRDefault="00C55B0C" w:rsidP="00247AA1"/>
        </w:tc>
        <w:tc>
          <w:tcPr>
            <w:tcW w:w="1701" w:type="dxa"/>
          </w:tcPr>
          <w:p w14:paraId="7DFE5D3E" w14:textId="77777777" w:rsidR="00C55B0C" w:rsidRDefault="00C55B0C" w:rsidP="00247AA1"/>
        </w:tc>
      </w:tr>
      <w:tr w:rsidR="00C55B0C" w14:paraId="660BE8B7" w14:textId="77777777" w:rsidTr="00247AA1">
        <w:tc>
          <w:tcPr>
            <w:tcW w:w="2830" w:type="dxa"/>
            <w:shd w:val="clear" w:color="auto" w:fill="FBE4D5" w:themeFill="accent2" w:themeFillTint="33"/>
          </w:tcPr>
          <w:p w14:paraId="5D04E813" w14:textId="77777777" w:rsidR="00C55B0C" w:rsidRDefault="00C55B0C" w:rsidP="00247AA1">
            <w:pPr>
              <w:pStyle w:val="Listeafsnit"/>
              <w:numPr>
                <w:ilvl w:val="0"/>
                <w:numId w:val="4"/>
              </w:numPr>
              <w:ind w:left="306" w:hanging="284"/>
            </w:pPr>
            <w:r>
              <w:t>Hvad blev resultatet (konklusionen) af jeres undersøgelse?</w:t>
            </w:r>
          </w:p>
        </w:tc>
        <w:tc>
          <w:tcPr>
            <w:tcW w:w="1701" w:type="dxa"/>
          </w:tcPr>
          <w:p w14:paraId="2048103F" w14:textId="77777777" w:rsidR="00C55B0C" w:rsidRDefault="00C55B0C" w:rsidP="00247AA1"/>
        </w:tc>
        <w:tc>
          <w:tcPr>
            <w:tcW w:w="1701" w:type="dxa"/>
            <w:shd w:val="clear" w:color="auto" w:fill="D9E2F3" w:themeFill="accent1" w:themeFillTint="33"/>
          </w:tcPr>
          <w:p w14:paraId="07A41795" w14:textId="77777777" w:rsidR="00C55B0C" w:rsidRDefault="00C55B0C" w:rsidP="00247AA1"/>
        </w:tc>
        <w:tc>
          <w:tcPr>
            <w:tcW w:w="1701" w:type="dxa"/>
            <w:shd w:val="clear" w:color="auto" w:fill="B4C6E7" w:themeFill="accent1" w:themeFillTint="66"/>
          </w:tcPr>
          <w:p w14:paraId="3D2968AD" w14:textId="77777777" w:rsidR="00C55B0C" w:rsidRDefault="00C55B0C" w:rsidP="00247AA1"/>
        </w:tc>
        <w:tc>
          <w:tcPr>
            <w:tcW w:w="1701" w:type="dxa"/>
            <w:shd w:val="clear" w:color="auto" w:fill="2F5496" w:themeFill="accent1" w:themeFillShade="BF"/>
          </w:tcPr>
          <w:p w14:paraId="78A17B80" w14:textId="77777777" w:rsidR="00C55B0C" w:rsidRDefault="00C55B0C" w:rsidP="00247AA1"/>
        </w:tc>
      </w:tr>
      <w:tr w:rsidR="00C55B0C" w14:paraId="1837D5CA" w14:textId="77777777" w:rsidTr="00247AA1">
        <w:tc>
          <w:tcPr>
            <w:tcW w:w="2830" w:type="dxa"/>
            <w:shd w:val="clear" w:color="auto" w:fill="FBE4D5" w:themeFill="accent2" w:themeFillTint="33"/>
          </w:tcPr>
          <w:p w14:paraId="71EBA133" w14:textId="77777777" w:rsidR="00C55B0C" w:rsidRDefault="00C55B0C" w:rsidP="00247AA1">
            <w:pPr>
              <w:pStyle w:val="Listeafsnit"/>
              <w:numPr>
                <w:ilvl w:val="0"/>
                <w:numId w:val="4"/>
              </w:numPr>
              <w:ind w:left="306" w:hanging="284"/>
            </w:pPr>
            <w:r>
              <w:lastRenderedPageBreak/>
              <w:t>Hvordan kan I argumentere for jeres konklusion ud fra de indsamlede data?</w:t>
            </w:r>
          </w:p>
        </w:tc>
        <w:tc>
          <w:tcPr>
            <w:tcW w:w="1701" w:type="dxa"/>
          </w:tcPr>
          <w:p w14:paraId="779410DE" w14:textId="77777777" w:rsidR="00C55B0C" w:rsidRDefault="00C55B0C" w:rsidP="00247AA1"/>
        </w:tc>
        <w:tc>
          <w:tcPr>
            <w:tcW w:w="1701" w:type="dxa"/>
          </w:tcPr>
          <w:p w14:paraId="065811DC" w14:textId="77777777" w:rsidR="00C55B0C" w:rsidRDefault="00C55B0C" w:rsidP="00247AA1"/>
        </w:tc>
        <w:tc>
          <w:tcPr>
            <w:tcW w:w="1701" w:type="dxa"/>
            <w:shd w:val="clear" w:color="auto" w:fill="D9E2F3" w:themeFill="accent1" w:themeFillTint="33"/>
          </w:tcPr>
          <w:p w14:paraId="7BB1C61D" w14:textId="77777777" w:rsidR="00C55B0C" w:rsidRDefault="00C55B0C" w:rsidP="00247AA1"/>
        </w:tc>
        <w:tc>
          <w:tcPr>
            <w:tcW w:w="1701" w:type="dxa"/>
            <w:shd w:val="clear" w:color="auto" w:fill="B4C6E7" w:themeFill="accent1" w:themeFillTint="66"/>
          </w:tcPr>
          <w:p w14:paraId="6E0A3248" w14:textId="77777777" w:rsidR="00C55B0C" w:rsidRDefault="00C55B0C" w:rsidP="00247AA1"/>
        </w:tc>
      </w:tr>
      <w:tr w:rsidR="00C55B0C" w14:paraId="62F4A91E" w14:textId="77777777" w:rsidTr="00247AA1">
        <w:tc>
          <w:tcPr>
            <w:tcW w:w="2830" w:type="dxa"/>
            <w:shd w:val="clear" w:color="auto" w:fill="FBE4D5" w:themeFill="accent2" w:themeFillTint="33"/>
          </w:tcPr>
          <w:p w14:paraId="311173EF" w14:textId="77777777" w:rsidR="00C55B0C" w:rsidRDefault="00C55B0C" w:rsidP="00247AA1">
            <w:pPr>
              <w:pStyle w:val="Listeafsnit"/>
              <w:numPr>
                <w:ilvl w:val="0"/>
                <w:numId w:val="4"/>
              </w:numPr>
              <w:ind w:left="306" w:hanging="284"/>
            </w:pPr>
            <w:r>
              <w:t>Hvordan vil I præsentere jeres resultater?</w:t>
            </w:r>
          </w:p>
        </w:tc>
        <w:tc>
          <w:tcPr>
            <w:tcW w:w="1701" w:type="dxa"/>
          </w:tcPr>
          <w:p w14:paraId="05997198" w14:textId="77777777" w:rsidR="00C55B0C" w:rsidRDefault="00C55B0C" w:rsidP="00247AA1"/>
        </w:tc>
        <w:tc>
          <w:tcPr>
            <w:tcW w:w="1701" w:type="dxa"/>
          </w:tcPr>
          <w:p w14:paraId="6AA7788F" w14:textId="77777777" w:rsidR="00C55B0C" w:rsidRDefault="00C55B0C" w:rsidP="00247AA1"/>
        </w:tc>
        <w:tc>
          <w:tcPr>
            <w:tcW w:w="1701" w:type="dxa"/>
            <w:shd w:val="clear" w:color="auto" w:fill="D9E2F3" w:themeFill="accent1" w:themeFillTint="33"/>
          </w:tcPr>
          <w:p w14:paraId="35C8E376" w14:textId="77777777" w:rsidR="00C55B0C" w:rsidRDefault="00C55B0C" w:rsidP="00247AA1"/>
        </w:tc>
        <w:tc>
          <w:tcPr>
            <w:tcW w:w="1701" w:type="dxa"/>
            <w:shd w:val="clear" w:color="auto" w:fill="B4C6E7" w:themeFill="accent1" w:themeFillTint="66"/>
          </w:tcPr>
          <w:p w14:paraId="76CAF3B7" w14:textId="77777777" w:rsidR="00C55B0C" w:rsidRDefault="00C55B0C" w:rsidP="00247AA1"/>
        </w:tc>
      </w:tr>
      <w:tr w:rsidR="00C55B0C" w14:paraId="2A46DE43" w14:textId="77777777" w:rsidTr="00247AA1">
        <w:tc>
          <w:tcPr>
            <w:tcW w:w="2830" w:type="dxa"/>
            <w:shd w:val="clear" w:color="auto" w:fill="FBE4D5" w:themeFill="accent2" w:themeFillTint="33"/>
          </w:tcPr>
          <w:p w14:paraId="5F08C4A1" w14:textId="77777777" w:rsidR="00C55B0C" w:rsidRDefault="00C55B0C" w:rsidP="00247AA1">
            <w:pPr>
              <w:pStyle w:val="Listeafsnit"/>
              <w:numPr>
                <w:ilvl w:val="0"/>
                <w:numId w:val="4"/>
              </w:numPr>
              <w:ind w:left="306" w:hanging="284"/>
            </w:pPr>
            <w:r>
              <w:t>Hvis I havde mulighed for forbedre jeres undersøgelse, hvad skulle I så gøre?</w:t>
            </w:r>
          </w:p>
        </w:tc>
        <w:tc>
          <w:tcPr>
            <w:tcW w:w="1701" w:type="dxa"/>
          </w:tcPr>
          <w:p w14:paraId="6E6C416E" w14:textId="77777777" w:rsidR="00C55B0C" w:rsidRDefault="00C55B0C" w:rsidP="00247AA1"/>
        </w:tc>
        <w:tc>
          <w:tcPr>
            <w:tcW w:w="1701" w:type="dxa"/>
          </w:tcPr>
          <w:p w14:paraId="4A171D36" w14:textId="77777777" w:rsidR="00C55B0C" w:rsidRDefault="00C55B0C" w:rsidP="00247AA1"/>
        </w:tc>
        <w:tc>
          <w:tcPr>
            <w:tcW w:w="1701" w:type="dxa"/>
            <w:shd w:val="clear" w:color="auto" w:fill="D9E2F3" w:themeFill="accent1" w:themeFillTint="33"/>
          </w:tcPr>
          <w:p w14:paraId="73C86B05" w14:textId="77777777" w:rsidR="00C55B0C" w:rsidRDefault="00C55B0C" w:rsidP="00247AA1"/>
        </w:tc>
        <w:tc>
          <w:tcPr>
            <w:tcW w:w="1701" w:type="dxa"/>
            <w:shd w:val="clear" w:color="auto" w:fill="B4C6E7" w:themeFill="accent1" w:themeFillTint="66"/>
          </w:tcPr>
          <w:p w14:paraId="6ABE86D1" w14:textId="77777777" w:rsidR="00C55B0C" w:rsidRDefault="00C55B0C" w:rsidP="00247AA1"/>
        </w:tc>
      </w:tr>
    </w:tbl>
    <w:p w14:paraId="7BC97E1D" w14:textId="77777777" w:rsidR="00C55B0C" w:rsidRDefault="00C55B0C" w:rsidP="00C55B0C"/>
    <w:p w14:paraId="321AF062" w14:textId="026FBD0D" w:rsidR="00C55B0C" w:rsidRDefault="00C55B0C" w:rsidP="00C55B0C">
      <w:r>
        <w:t>Farver i skemaet symboliserer, at eleverne ikke udfylder alle felter på en gang, men skal illustrere, at eleverne bliver klogere undervejs</w:t>
      </w:r>
      <w:r w:rsidR="000227DE">
        <w:t xml:space="preserve"> og opmærksomme på nødvendigheden af at svare på et spørgsmål knyttet til deres undersøgelse</w:t>
      </w:r>
      <w:r>
        <w:t>.</w:t>
      </w:r>
    </w:p>
    <w:p w14:paraId="6811B034" w14:textId="00BEB085" w:rsidR="00C55B0C" w:rsidRPr="00C55B0C" w:rsidRDefault="00C55B0C" w:rsidP="00C55B0C">
      <w:pPr>
        <w:rPr>
          <w:sz w:val="24"/>
          <w:szCs w:val="24"/>
        </w:rPr>
      </w:pPr>
      <w:r w:rsidRPr="00C55B0C">
        <w:rPr>
          <w:rFonts w:ascii="Calibri" w:hAnsi="Calibri" w:cs="Calibri"/>
          <w:color w:val="000000"/>
          <w:sz w:val="24"/>
          <w:szCs w:val="24"/>
        </w:rPr>
        <w:t>Hvis udgangspunkt er en hypotese</w:t>
      </w:r>
      <w:r w:rsidR="000227DE">
        <w:rPr>
          <w:rFonts w:ascii="Calibri" w:hAnsi="Calibri" w:cs="Calibri"/>
          <w:color w:val="000000"/>
          <w:sz w:val="24"/>
          <w:szCs w:val="24"/>
        </w:rPr>
        <w:t>, kunne man udforme dette skema</w:t>
      </w:r>
      <w:r w:rsidRPr="00C55B0C">
        <w:rPr>
          <w:rFonts w:ascii="Calibri" w:hAnsi="Calibri" w:cs="Calibri"/>
          <w:color w:val="000000"/>
          <w:sz w:val="24"/>
          <w:szCs w:val="24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28"/>
        <w:gridCol w:w="1700"/>
        <w:gridCol w:w="1700"/>
        <w:gridCol w:w="1700"/>
        <w:gridCol w:w="1700"/>
      </w:tblGrid>
      <w:tr w:rsidR="00C55B0C" w14:paraId="4733F3F7" w14:textId="77777777" w:rsidTr="00247AA1">
        <w:tc>
          <w:tcPr>
            <w:tcW w:w="2828" w:type="dxa"/>
            <w:shd w:val="clear" w:color="auto" w:fill="FBE4D5" w:themeFill="accent2" w:themeFillTint="33"/>
          </w:tcPr>
          <w:p w14:paraId="09A19E79" w14:textId="77777777" w:rsidR="00C55B0C" w:rsidRDefault="00C55B0C" w:rsidP="00247AA1">
            <w:pPr>
              <w:pStyle w:val="Listeafsnit"/>
              <w:ind w:left="306"/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14:paraId="18494ACC" w14:textId="77777777" w:rsidR="00C55B0C" w:rsidRDefault="00C55B0C" w:rsidP="00247AA1">
            <w:r>
              <w:t>Første lektion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4EC7287C" w14:textId="77777777" w:rsidR="00C55B0C" w:rsidRDefault="00C55B0C" w:rsidP="00247AA1">
            <w:r>
              <w:t>Anden lektion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4968F59D" w14:textId="77777777" w:rsidR="00C55B0C" w:rsidRDefault="00C55B0C" w:rsidP="00247AA1">
            <w:r>
              <w:t>Tredje lektion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5AA35655" w14:textId="77777777" w:rsidR="00C55B0C" w:rsidRDefault="00C55B0C" w:rsidP="00247AA1">
            <w:r>
              <w:t>Fjerde lektion</w:t>
            </w:r>
          </w:p>
        </w:tc>
      </w:tr>
      <w:tr w:rsidR="00C55B0C" w14:paraId="4B63B883" w14:textId="77777777" w:rsidTr="00247AA1">
        <w:tc>
          <w:tcPr>
            <w:tcW w:w="2828" w:type="dxa"/>
            <w:shd w:val="clear" w:color="auto" w:fill="FBE4D5" w:themeFill="accent2" w:themeFillTint="33"/>
          </w:tcPr>
          <w:p w14:paraId="2F231297" w14:textId="77777777" w:rsidR="00C55B0C" w:rsidRDefault="00C55B0C" w:rsidP="00247AA1">
            <w:pPr>
              <w:pStyle w:val="Listeafsnit"/>
              <w:numPr>
                <w:ilvl w:val="0"/>
                <w:numId w:val="5"/>
              </w:numPr>
              <w:ind w:left="306"/>
            </w:pPr>
            <w:r>
              <w:t>Hypotesen (jeres påstand) lyder således:</w:t>
            </w:r>
          </w:p>
        </w:tc>
        <w:tc>
          <w:tcPr>
            <w:tcW w:w="1700" w:type="dxa"/>
          </w:tcPr>
          <w:p w14:paraId="6F8CE5BF" w14:textId="77777777" w:rsidR="00C55B0C" w:rsidRDefault="00C55B0C" w:rsidP="00247AA1"/>
        </w:tc>
        <w:tc>
          <w:tcPr>
            <w:tcW w:w="1700" w:type="dxa"/>
          </w:tcPr>
          <w:p w14:paraId="0B56C7C0" w14:textId="77777777" w:rsidR="00C55B0C" w:rsidRDefault="00C55B0C" w:rsidP="00247AA1"/>
        </w:tc>
        <w:tc>
          <w:tcPr>
            <w:tcW w:w="1700" w:type="dxa"/>
          </w:tcPr>
          <w:p w14:paraId="1B39D1DE" w14:textId="77777777" w:rsidR="00C55B0C" w:rsidRDefault="00C55B0C" w:rsidP="00247AA1"/>
        </w:tc>
        <w:tc>
          <w:tcPr>
            <w:tcW w:w="1700" w:type="dxa"/>
          </w:tcPr>
          <w:p w14:paraId="1434DF35" w14:textId="77777777" w:rsidR="00C55B0C" w:rsidRDefault="00C55B0C" w:rsidP="00247AA1"/>
        </w:tc>
      </w:tr>
      <w:tr w:rsidR="00C55B0C" w14:paraId="5B257C41" w14:textId="77777777" w:rsidTr="00247AA1">
        <w:tc>
          <w:tcPr>
            <w:tcW w:w="2828" w:type="dxa"/>
            <w:shd w:val="clear" w:color="auto" w:fill="FBE4D5" w:themeFill="accent2" w:themeFillTint="33"/>
          </w:tcPr>
          <w:p w14:paraId="4BAA65A3" w14:textId="77777777" w:rsidR="00C55B0C" w:rsidRDefault="00C55B0C" w:rsidP="00247AA1">
            <w:pPr>
              <w:pStyle w:val="Listeafsnit"/>
              <w:numPr>
                <w:ilvl w:val="0"/>
                <w:numId w:val="5"/>
              </w:numPr>
              <w:ind w:left="306"/>
            </w:pPr>
            <w:r>
              <w:t>Hvorfor mener I at det er en god hypotese?</w:t>
            </w:r>
          </w:p>
        </w:tc>
        <w:tc>
          <w:tcPr>
            <w:tcW w:w="1700" w:type="dxa"/>
          </w:tcPr>
          <w:p w14:paraId="6309F534" w14:textId="77777777" w:rsidR="00C55B0C" w:rsidRDefault="00C55B0C" w:rsidP="00247AA1"/>
        </w:tc>
        <w:tc>
          <w:tcPr>
            <w:tcW w:w="1700" w:type="dxa"/>
          </w:tcPr>
          <w:p w14:paraId="1010C7AD" w14:textId="77777777" w:rsidR="00C55B0C" w:rsidRDefault="00C55B0C" w:rsidP="00247AA1"/>
        </w:tc>
        <w:tc>
          <w:tcPr>
            <w:tcW w:w="1700" w:type="dxa"/>
          </w:tcPr>
          <w:p w14:paraId="6EC8EE05" w14:textId="77777777" w:rsidR="00C55B0C" w:rsidRDefault="00C55B0C" w:rsidP="00247AA1"/>
        </w:tc>
        <w:tc>
          <w:tcPr>
            <w:tcW w:w="1700" w:type="dxa"/>
          </w:tcPr>
          <w:p w14:paraId="2D601C2C" w14:textId="77777777" w:rsidR="00C55B0C" w:rsidRDefault="00C55B0C" w:rsidP="00247AA1"/>
        </w:tc>
      </w:tr>
      <w:tr w:rsidR="00C55B0C" w14:paraId="61099CCD" w14:textId="77777777" w:rsidTr="00247AA1">
        <w:tc>
          <w:tcPr>
            <w:tcW w:w="2828" w:type="dxa"/>
            <w:shd w:val="clear" w:color="auto" w:fill="FBE4D5" w:themeFill="accent2" w:themeFillTint="33"/>
          </w:tcPr>
          <w:p w14:paraId="481CB343" w14:textId="77777777" w:rsidR="00C55B0C" w:rsidRDefault="00C55B0C" w:rsidP="00247AA1">
            <w:pPr>
              <w:pStyle w:val="Listeafsnit"/>
              <w:numPr>
                <w:ilvl w:val="0"/>
                <w:numId w:val="5"/>
              </w:numPr>
              <w:ind w:left="306"/>
            </w:pPr>
            <w:r>
              <w:t>Hvordan vil I teste jeres hypotese?</w:t>
            </w:r>
          </w:p>
        </w:tc>
        <w:tc>
          <w:tcPr>
            <w:tcW w:w="1700" w:type="dxa"/>
          </w:tcPr>
          <w:p w14:paraId="1015EF87" w14:textId="77777777" w:rsidR="00C55B0C" w:rsidRDefault="00C55B0C" w:rsidP="00247AA1"/>
        </w:tc>
        <w:tc>
          <w:tcPr>
            <w:tcW w:w="1700" w:type="dxa"/>
          </w:tcPr>
          <w:p w14:paraId="3492CDE2" w14:textId="77777777" w:rsidR="00C55B0C" w:rsidRDefault="00C55B0C" w:rsidP="00247AA1"/>
        </w:tc>
        <w:tc>
          <w:tcPr>
            <w:tcW w:w="1700" w:type="dxa"/>
          </w:tcPr>
          <w:p w14:paraId="7EF127A5" w14:textId="77777777" w:rsidR="00C55B0C" w:rsidRDefault="00C55B0C" w:rsidP="00247AA1"/>
        </w:tc>
        <w:tc>
          <w:tcPr>
            <w:tcW w:w="1700" w:type="dxa"/>
          </w:tcPr>
          <w:p w14:paraId="048AEF43" w14:textId="77777777" w:rsidR="00C55B0C" w:rsidRDefault="00C55B0C" w:rsidP="00247AA1"/>
        </w:tc>
      </w:tr>
      <w:tr w:rsidR="00C55B0C" w14:paraId="20FBF551" w14:textId="77777777" w:rsidTr="00247AA1">
        <w:tc>
          <w:tcPr>
            <w:tcW w:w="2828" w:type="dxa"/>
            <w:shd w:val="clear" w:color="auto" w:fill="FBE4D5" w:themeFill="accent2" w:themeFillTint="33"/>
          </w:tcPr>
          <w:p w14:paraId="48D15EE8" w14:textId="77777777" w:rsidR="00C55B0C" w:rsidRDefault="00C55B0C" w:rsidP="00247AA1">
            <w:pPr>
              <w:pStyle w:val="Listeafsnit"/>
              <w:numPr>
                <w:ilvl w:val="0"/>
                <w:numId w:val="5"/>
              </w:numPr>
              <w:ind w:left="306"/>
            </w:pPr>
            <w:r>
              <w:t>Hvorfor har I valgt at teste hypotesen på denne måde?</w:t>
            </w:r>
          </w:p>
        </w:tc>
        <w:tc>
          <w:tcPr>
            <w:tcW w:w="1700" w:type="dxa"/>
          </w:tcPr>
          <w:p w14:paraId="2332BC7B" w14:textId="77777777" w:rsidR="00C55B0C" w:rsidRDefault="00C55B0C" w:rsidP="00247AA1"/>
        </w:tc>
        <w:tc>
          <w:tcPr>
            <w:tcW w:w="1700" w:type="dxa"/>
          </w:tcPr>
          <w:p w14:paraId="6C75781F" w14:textId="77777777" w:rsidR="00C55B0C" w:rsidRDefault="00C55B0C" w:rsidP="00247AA1"/>
        </w:tc>
        <w:tc>
          <w:tcPr>
            <w:tcW w:w="1700" w:type="dxa"/>
          </w:tcPr>
          <w:p w14:paraId="718E3B5D" w14:textId="77777777" w:rsidR="00C55B0C" w:rsidRDefault="00C55B0C" w:rsidP="00247AA1"/>
        </w:tc>
        <w:tc>
          <w:tcPr>
            <w:tcW w:w="1700" w:type="dxa"/>
          </w:tcPr>
          <w:p w14:paraId="78885398" w14:textId="77777777" w:rsidR="00C55B0C" w:rsidRDefault="00C55B0C" w:rsidP="00247AA1"/>
        </w:tc>
      </w:tr>
      <w:tr w:rsidR="00C55B0C" w14:paraId="0EBAC222" w14:textId="77777777" w:rsidTr="00247AA1">
        <w:tc>
          <w:tcPr>
            <w:tcW w:w="2828" w:type="dxa"/>
            <w:shd w:val="clear" w:color="auto" w:fill="FBE4D5" w:themeFill="accent2" w:themeFillTint="33"/>
          </w:tcPr>
          <w:p w14:paraId="7CFEEB14" w14:textId="77777777" w:rsidR="00C55B0C" w:rsidRDefault="00C55B0C" w:rsidP="00247AA1">
            <w:pPr>
              <w:pStyle w:val="Listeafsnit"/>
              <w:numPr>
                <w:ilvl w:val="0"/>
                <w:numId w:val="5"/>
              </w:numPr>
              <w:ind w:left="306"/>
            </w:pPr>
            <w:r>
              <w:t>Hvilke styrker og svagheder har jeres tests? (fejlkilder?)</w:t>
            </w:r>
          </w:p>
        </w:tc>
        <w:tc>
          <w:tcPr>
            <w:tcW w:w="1700" w:type="dxa"/>
          </w:tcPr>
          <w:p w14:paraId="5A8D697B" w14:textId="77777777" w:rsidR="00C55B0C" w:rsidRDefault="00C55B0C" w:rsidP="00247AA1"/>
        </w:tc>
        <w:tc>
          <w:tcPr>
            <w:tcW w:w="1700" w:type="dxa"/>
          </w:tcPr>
          <w:p w14:paraId="7E148067" w14:textId="77777777" w:rsidR="00C55B0C" w:rsidRDefault="00C55B0C" w:rsidP="00247AA1"/>
        </w:tc>
        <w:tc>
          <w:tcPr>
            <w:tcW w:w="1700" w:type="dxa"/>
          </w:tcPr>
          <w:p w14:paraId="738EDEC2" w14:textId="77777777" w:rsidR="00C55B0C" w:rsidRDefault="00C55B0C" w:rsidP="00247AA1"/>
        </w:tc>
        <w:tc>
          <w:tcPr>
            <w:tcW w:w="1700" w:type="dxa"/>
          </w:tcPr>
          <w:p w14:paraId="4B04B5AE" w14:textId="77777777" w:rsidR="00C55B0C" w:rsidRDefault="00C55B0C" w:rsidP="00247AA1"/>
        </w:tc>
      </w:tr>
      <w:tr w:rsidR="00C55B0C" w14:paraId="6BF5A0C7" w14:textId="77777777" w:rsidTr="00247AA1">
        <w:tc>
          <w:tcPr>
            <w:tcW w:w="2828" w:type="dxa"/>
            <w:shd w:val="clear" w:color="auto" w:fill="FBE4D5" w:themeFill="accent2" w:themeFillTint="33"/>
          </w:tcPr>
          <w:p w14:paraId="2DB657BD" w14:textId="77777777" w:rsidR="00C55B0C" w:rsidRDefault="00C55B0C" w:rsidP="00247AA1">
            <w:pPr>
              <w:pStyle w:val="Listeafsnit"/>
              <w:numPr>
                <w:ilvl w:val="0"/>
                <w:numId w:val="5"/>
              </w:numPr>
              <w:ind w:left="306"/>
            </w:pPr>
            <w:r>
              <w:t>Hvordan holder I styr på jeres testresultater, altså registrerer jeres data?</w:t>
            </w:r>
          </w:p>
        </w:tc>
        <w:tc>
          <w:tcPr>
            <w:tcW w:w="1700" w:type="dxa"/>
          </w:tcPr>
          <w:p w14:paraId="4750A8C7" w14:textId="77777777" w:rsidR="00C55B0C" w:rsidRDefault="00C55B0C" w:rsidP="00247AA1"/>
        </w:tc>
        <w:tc>
          <w:tcPr>
            <w:tcW w:w="1700" w:type="dxa"/>
          </w:tcPr>
          <w:p w14:paraId="7C67C031" w14:textId="77777777" w:rsidR="00C55B0C" w:rsidRDefault="00C55B0C" w:rsidP="00247AA1"/>
        </w:tc>
        <w:tc>
          <w:tcPr>
            <w:tcW w:w="1700" w:type="dxa"/>
          </w:tcPr>
          <w:p w14:paraId="33451934" w14:textId="77777777" w:rsidR="00C55B0C" w:rsidRDefault="00C55B0C" w:rsidP="00247AA1"/>
        </w:tc>
        <w:tc>
          <w:tcPr>
            <w:tcW w:w="1700" w:type="dxa"/>
          </w:tcPr>
          <w:p w14:paraId="7CE4AE0A" w14:textId="77777777" w:rsidR="00C55B0C" w:rsidRDefault="00C55B0C" w:rsidP="00247AA1"/>
        </w:tc>
      </w:tr>
      <w:tr w:rsidR="00C55B0C" w14:paraId="58641BEC" w14:textId="77777777" w:rsidTr="00247AA1">
        <w:tc>
          <w:tcPr>
            <w:tcW w:w="2828" w:type="dxa"/>
            <w:shd w:val="clear" w:color="auto" w:fill="FBE4D5" w:themeFill="accent2" w:themeFillTint="33"/>
          </w:tcPr>
          <w:p w14:paraId="4925E8E7" w14:textId="77777777" w:rsidR="00C55B0C" w:rsidRDefault="00C55B0C" w:rsidP="00247AA1">
            <w:pPr>
              <w:pStyle w:val="Listeafsnit"/>
              <w:numPr>
                <w:ilvl w:val="0"/>
                <w:numId w:val="5"/>
              </w:numPr>
              <w:ind w:left="306"/>
            </w:pPr>
            <w:r>
              <w:t>Hvordan vil I analyser jeres data?</w:t>
            </w:r>
          </w:p>
        </w:tc>
        <w:tc>
          <w:tcPr>
            <w:tcW w:w="1700" w:type="dxa"/>
          </w:tcPr>
          <w:p w14:paraId="4E64D470" w14:textId="77777777" w:rsidR="00C55B0C" w:rsidRDefault="00C55B0C" w:rsidP="00247AA1"/>
        </w:tc>
        <w:tc>
          <w:tcPr>
            <w:tcW w:w="1700" w:type="dxa"/>
          </w:tcPr>
          <w:p w14:paraId="0D36A375" w14:textId="77777777" w:rsidR="00C55B0C" w:rsidRDefault="00C55B0C" w:rsidP="00247AA1"/>
        </w:tc>
        <w:tc>
          <w:tcPr>
            <w:tcW w:w="1700" w:type="dxa"/>
          </w:tcPr>
          <w:p w14:paraId="04298005" w14:textId="77777777" w:rsidR="00C55B0C" w:rsidRDefault="00C55B0C" w:rsidP="00247AA1"/>
        </w:tc>
        <w:tc>
          <w:tcPr>
            <w:tcW w:w="1700" w:type="dxa"/>
          </w:tcPr>
          <w:p w14:paraId="4721025A" w14:textId="77777777" w:rsidR="00C55B0C" w:rsidRDefault="00C55B0C" w:rsidP="00247AA1"/>
        </w:tc>
      </w:tr>
      <w:tr w:rsidR="00C55B0C" w14:paraId="72870D19" w14:textId="77777777" w:rsidTr="00247AA1">
        <w:tc>
          <w:tcPr>
            <w:tcW w:w="2828" w:type="dxa"/>
            <w:shd w:val="clear" w:color="auto" w:fill="FBE4D5" w:themeFill="accent2" w:themeFillTint="33"/>
          </w:tcPr>
          <w:p w14:paraId="139015C9" w14:textId="77777777" w:rsidR="00C55B0C" w:rsidRDefault="00C55B0C" w:rsidP="00247AA1">
            <w:pPr>
              <w:pStyle w:val="Listeafsnit"/>
              <w:numPr>
                <w:ilvl w:val="0"/>
                <w:numId w:val="5"/>
              </w:numPr>
              <w:ind w:left="306"/>
            </w:pPr>
            <w:r>
              <w:t xml:space="preserve">Kan I </w:t>
            </w:r>
            <w:proofErr w:type="spellStart"/>
            <w:r>
              <w:t>be</w:t>
            </w:r>
            <w:proofErr w:type="spellEnd"/>
            <w:r>
              <w:t>- eller afkræfte jeres hypotese?</w:t>
            </w:r>
          </w:p>
        </w:tc>
        <w:tc>
          <w:tcPr>
            <w:tcW w:w="1700" w:type="dxa"/>
          </w:tcPr>
          <w:p w14:paraId="19A08CD3" w14:textId="77777777" w:rsidR="00C55B0C" w:rsidRDefault="00C55B0C" w:rsidP="00247AA1"/>
        </w:tc>
        <w:tc>
          <w:tcPr>
            <w:tcW w:w="1700" w:type="dxa"/>
          </w:tcPr>
          <w:p w14:paraId="3F473519" w14:textId="77777777" w:rsidR="00C55B0C" w:rsidRDefault="00C55B0C" w:rsidP="00247AA1"/>
        </w:tc>
        <w:tc>
          <w:tcPr>
            <w:tcW w:w="1700" w:type="dxa"/>
          </w:tcPr>
          <w:p w14:paraId="29CCCDA2" w14:textId="77777777" w:rsidR="00C55B0C" w:rsidRDefault="00C55B0C" w:rsidP="00247AA1"/>
        </w:tc>
        <w:tc>
          <w:tcPr>
            <w:tcW w:w="1700" w:type="dxa"/>
          </w:tcPr>
          <w:p w14:paraId="30F9999E" w14:textId="77777777" w:rsidR="00C55B0C" w:rsidRDefault="00C55B0C" w:rsidP="00247AA1"/>
        </w:tc>
      </w:tr>
      <w:tr w:rsidR="00C55B0C" w14:paraId="4B47BB00" w14:textId="77777777" w:rsidTr="00247AA1">
        <w:tc>
          <w:tcPr>
            <w:tcW w:w="2828" w:type="dxa"/>
          </w:tcPr>
          <w:p w14:paraId="420E7BF5" w14:textId="77777777" w:rsidR="00C55B0C" w:rsidRDefault="00C55B0C" w:rsidP="00247AA1"/>
        </w:tc>
        <w:tc>
          <w:tcPr>
            <w:tcW w:w="1700" w:type="dxa"/>
          </w:tcPr>
          <w:p w14:paraId="40B633DB" w14:textId="77777777" w:rsidR="00C55B0C" w:rsidRDefault="00C55B0C" w:rsidP="00247AA1"/>
        </w:tc>
        <w:tc>
          <w:tcPr>
            <w:tcW w:w="1700" w:type="dxa"/>
          </w:tcPr>
          <w:p w14:paraId="28F027D6" w14:textId="77777777" w:rsidR="00C55B0C" w:rsidRDefault="00C55B0C" w:rsidP="00247AA1"/>
        </w:tc>
        <w:tc>
          <w:tcPr>
            <w:tcW w:w="1700" w:type="dxa"/>
          </w:tcPr>
          <w:p w14:paraId="2034F6F7" w14:textId="77777777" w:rsidR="00C55B0C" w:rsidRDefault="00C55B0C" w:rsidP="00247AA1"/>
        </w:tc>
        <w:tc>
          <w:tcPr>
            <w:tcW w:w="1700" w:type="dxa"/>
          </w:tcPr>
          <w:p w14:paraId="2AF31A61" w14:textId="77777777" w:rsidR="00C55B0C" w:rsidRDefault="00C55B0C" w:rsidP="00247AA1"/>
        </w:tc>
      </w:tr>
    </w:tbl>
    <w:p w14:paraId="19DDDEF2" w14:textId="6AF9B03B" w:rsidR="00C55B0C" w:rsidRDefault="00C55B0C" w:rsidP="00C55B0C"/>
    <w:p w14:paraId="07EAC611" w14:textId="354A7627" w:rsidR="006F36ED" w:rsidRDefault="006F36ED" w:rsidP="00C55B0C">
      <w:r>
        <w:t>Som sagt, er det ikke meningen, at eleverne skal udfylde ovenstående skemaer. Men at de selv skal indsætte kriterier i nedenstående skema: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28"/>
        <w:gridCol w:w="1700"/>
        <w:gridCol w:w="1700"/>
        <w:gridCol w:w="1700"/>
        <w:gridCol w:w="1700"/>
      </w:tblGrid>
      <w:tr w:rsidR="006F36ED" w14:paraId="511E936C" w14:textId="77777777" w:rsidTr="00141931">
        <w:tc>
          <w:tcPr>
            <w:tcW w:w="2828" w:type="dxa"/>
            <w:shd w:val="clear" w:color="auto" w:fill="FBE4D5" w:themeFill="accent2" w:themeFillTint="33"/>
          </w:tcPr>
          <w:p w14:paraId="26C58C8B" w14:textId="77777777" w:rsidR="006F36ED" w:rsidRPr="006F36ED" w:rsidRDefault="006F36ED" w:rsidP="00141931">
            <w:pPr>
              <w:pStyle w:val="Listeafsnit"/>
              <w:ind w:left="306"/>
              <w:rPr>
                <w:b/>
                <w:bCs/>
                <w:sz w:val="28"/>
                <w:szCs w:val="28"/>
              </w:rPr>
            </w:pPr>
            <w:r w:rsidRPr="006F36ED">
              <w:rPr>
                <w:b/>
                <w:bCs/>
                <w:sz w:val="28"/>
                <w:szCs w:val="28"/>
              </w:rPr>
              <w:t xml:space="preserve">Vores kriterier </w:t>
            </w:r>
          </w:p>
          <w:p w14:paraId="319150ED" w14:textId="2DE8A585" w:rsidR="006F36ED" w:rsidRPr="006F36ED" w:rsidRDefault="006F36ED" w:rsidP="00141931">
            <w:pPr>
              <w:pStyle w:val="Listeafsnit"/>
              <w:ind w:left="306"/>
              <w:rPr>
                <w:i/>
                <w:iCs/>
              </w:rPr>
            </w:pPr>
            <w:r>
              <w:rPr>
                <w:i/>
                <w:iCs/>
              </w:rPr>
              <w:t>Hvad skal der til for at en undersøgelse er god?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2EDA6D7D" w14:textId="77777777" w:rsidR="006F36ED" w:rsidRDefault="006F36ED" w:rsidP="00141931">
            <w:r>
              <w:t>Første lektion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0CA722A4" w14:textId="77777777" w:rsidR="006F36ED" w:rsidRDefault="006F36ED" w:rsidP="00141931">
            <w:r>
              <w:t>Anden lektion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02E892F9" w14:textId="77777777" w:rsidR="006F36ED" w:rsidRDefault="006F36ED" w:rsidP="00141931">
            <w:r>
              <w:t>Tredje lektion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2F5B0013" w14:textId="77777777" w:rsidR="006F36ED" w:rsidRDefault="006F36ED" w:rsidP="00141931">
            <w:r>
              <w:t>Fjerde lektion</w:t>
            </w:r>
          </w:p>
        </w:tc>
      </w:tr>
      <w:tr w:rsidR="006F36ED" w14:paraId="28835884" w14:textId="77777777" w:rsidTr="00141931">
        <w:tc>
          <w:tcPr>
            <w:tcW w:w="2828" w:type="dxa"/>
            <w:shd w:val="clear" w:color="auto" w:fill="FBE4D5" w:themeFill="accent2" w:themeFillTint="33"/>
          </w:tcPr>
          <w:p w14:paraId="1D0A81C2" w14:textId="1B1ED2BC" w:rsidR="006F36ED" w:rsidRDefault="006F36ED" w:rsidP="006F36ED">
            <w:pPr>
              <w:pStyle w:val="Listeafsnit"/>
              <w:ind w:left="306"/>
            </w:pPr>
          </w:p>
        </w:tc>
        <w:tc>
          <w:tcPr>
            <w:tcW w:w="1700" w:type="dxa"/>
          </w:tcPr>
          <w:p w14:paraId="3720BC0E" w14:textId="6DAF0046" w:rsidR="006F36ED" w:rsidRPr="006F36ED" w:rsidRDefault="006F36ED" w:rsidP="00141931">
            <w:pPr>
              <w:rPr>
                <w:i/>
                <w:iCs/>
              </w:rPr>
            </w:pPr>
            <w:r>
              <w:rPr>
                <w:i/>
                <w:iCs/>
              </w:rPr>
              <w:t>Gjorde vi</w:t>
            </w:r>
          </w:p>
        </w:tc>
        <w:tc>
          <w:tcPr>
            <w:tcW w:w="1700" w:type="dxa"/>
          </w:tcPr>
          <w:p w14:paraId="7DDB30FC" w14:textId="158CFFDA" w:rsidR="006F36ED" w:rsidRPr="006F36ED" w:rsidRDefault="006F36ED" w:rsidP="00141931">
            <w:pPr>
              <w:rPr>
                <w:i/>
                <w:iCs/>
              </w:rPr>
            </w:pPr>
            <w:r>
              <w:rPr>
                <w:i/>
                <w:iCs/>
              </w:rPr>
              <w:t>Fik vi gjort mere ved at ..</w:t>
            </w:r>
          </w:p>
        </w:tc>
        <w:tc>
          <w:tcPr>
            <w:tcW w:w="1700" w:type="dxa"/>
          </w:tcPr>
          <w:p w14:paraId="5CF333D3" w14:textId="7910E3E6" w:rsidR="006F36ED" w:rsidRPr="006F36ED" w:rsidRDefault="006F36ED" w:rsidP="00141931">
            <w:pPr>
              <w:rPr>
                <w:i/>
                <w:iCs/>
              </w:rPr>
            </w:pPr>
            <w:r>
              <w:rPr>
                <w:i/>
                <w:iCs/>
              </w:rPr>
              <w:t>Gik vi videre med ..</w:t>
            </w:r>
          </w:p>
        </w:tc>
        <w:tc>
          <w:tcPr>
            <w:tcW w:w="1700" w:type="dxa"/>
          </w:tcPr>
          <w:p w14:paraId="7917FE4A" w14:textId="21EA4D01" w:rsidR="006F36ED" w:rsidRPr="006F36ED" w:rsidRDefault="006F36ED" w:rsidP="00141931">
            <w:pPr>
              <w:rPr>
                <w:i/>
                <w:iCs/>
              </w:rPr>
            </w:pPr>
            <w:r>
              <w:rPr>
                <w:i/>
                <w:iCs/>
              </w:rPr>
              <w:t>Nåede vi endeligt frem til</w:t>
            </w:r>
          </w:p>
        </w:tc>
      </w:tr>
      <w:tr w:rsidR="006F36ED" w14:paraId="7D91BBC8" w14:textId="77777777" w:rsidTr="00141931">
        <w:tc>
          <w:tcPr>
            <w:tcW w:w="2828" w:type="dxa"/>
            <w:shd w:val="clear" w:color="auto" w:fill="FBE4D5" w:themeFill="accent2" w:themeFillTint="33"/>
          </w:tcPr>
          <w:p w14:paraId="51E78EB4" w14:textId="088739D0" w:rsidR="006F36ED" w:rsidRDefault="006F36ED" w:rsidP="006F36ED">
            <w:pPr>
              <w:pStyle w:val="Listeafsnit"/>
              <w:ind w:left="306"/>
            </w:pPr>
          </w:p>
        </w:tc>
        <w:tc>
          <w:tcPr>
            <w:tcW w:w="1700" w:type="dxa"/>
          </w:tcPr>
          <w:p w14:paraId="3B5A658F" w14:textId="77777777" w:rsidR="006F36ED" w:rsidRDefault="006F36ED" w:rsidP="00141931"/>
        </w:tc>
        <w:tc>
          <w:tcPr>
            <w:tcW w:w="1700" w:type="dxa"/>
          </w:tcPr>
          <w:p w14:paraId="15F6F472" w14:textId="77777777" w:rsidR="006F36ED" w:rsidRDefault="006F36ED" w:rsidP="00141931"/>
        </w:tc>
        <w:tc>
          <w:tcPr>
            <w:tcW w:w="1700" w:type="dxa"/>
          </w:tcPr>
          <w:p w14:paraId="3E0C768E" w14:textId="77777777" w:rsidR="006F36ED" w:rsidRDefault="006F36ED" w:rsidP="00141931"/>
        </w:tc>
        <w:tc>
          <w:tcPr>
            <w:tcW w:w="1700" w:type="dxa"/>
          </w:tcPr>
          <w:p w14:paraId="7F2D07D0" w14:textId="77777777" w:rsidR="006F36ED" w:rsidRDefault="006F36ED" w:rsidP="00141931"/>
        </w:tc>
      </w:tr>
      <w:tr w:rsidR="006F36ED" w14:paraId="453CC8EB" w14:textId="77777777" w:rsidTr="00141931">
        <w:tc>
          <w:tcPr>
            <w:tcW w:w="2828" w:type="dxa"/>
            <w:shd w:val="clear" w:color="auto" w:fill="FBE4D5" w:themeFill="accent2" w:themeFillTint="33"/>
          </w:tcPr>
          <w:p w14:paraId="5ADDE65C" w14:textId="46C186ED" w:rsidR="006F36ED" w:rsidRDefault="006F36ED" w:rsidP="006F36ED">
            <w:pPr>
              <w:pStyle w:val="Listeafsnit"/>
              <w:ind w:left="306"/>
            </w:pPr>
          </w:p>
        </w:tc>
        <w:tc>
          <w:tcPr>
            <w:tcW w:w="1700" w:type="dxa"/>
          </w:tcPr>
          <w:p w14:paraId="0DDB3742" w14:textId="77777777" w:rsidR="006F36ED" w:rsidRDefault="006F36ED" w:rsidP="00141931"/>
        </w:tc>
        <w:tc>
          <w:tcPr>
            <w:tcW w:w="1700" w:type="dxa"/>
          </w:tcPr>
          <w:p w14:paraId="2DE39EAB" w14:textId="77777777" w:rsidR="006F36ED" w:rsidRDefault="006F36ED" w:rsidP="00141931"/>
        </w:tc>
        <w:tc>
          <w:tcPr>
            <w:tcW w:w="1700" w:type="dxa"/>
          </w:tcPr>
          <w:p w14:paraId="104AC8BC" w14:textId="77777777" w:rsidR="006F36ED" w:rsidRDefault="006F36ED" w:rsidP="00141931"/>
        </w:tc>
        <w:tc>
          <w:tcPr>
            <w:tcW w:w="1700" w:type="dxa"/>
          </w:tcPr>
          <w:p w14:paraId="20039A22" w14:textId="77777777" w:rsidR="006F36ED" w:rsidRDefault="006F36ED" w:rsidP="00141931"/>
        </w:tc>
      </w:tr>
    </w:tbl>
    <w:p w14:paraId="04A38213" w14:textId="0FC1C675" w:rsidR="006F36ED" w:rsidRDefault="006F36ED" w:rsidP="00C55B0C"/>
    <w:p w14:paraId="17E728C9" w14:textId="77777777" w:rsidR="006F36ED" w:rsidRDefault="006F36ED" w:rsidP="00C55B0C"/>
    <w:p w14:paraId="552F4DBC" w14:textId="766AF247" w:rsidR="7A1FE70D" w:rsidRDefault="7A1FE70D" w:rsidP="0A8D32D2">
      <w:r>
        <w:t>Det efterfølgende forløb tager udgangspunkt i e</w:t>
      </w:r>
      <w:r w:rsidR="5A692814">
        <w:t>t</w:t>
      </w:r>
      <w:r>
        <w:t xml:space="preserve"> på forhånd givet undersøgelse</w:t>
      </w:r>
      <w:r w:rsidR="23F78C4B">
        <w:t>sspørgsmål</w:t>
      </w:r>
      <w:r>
        <w:t xml:space="preserve"> og to metoder. Eleverne skal ef</w:t>
      </w:r>
      <w:r w:rsidR="7DD047D4">
        <w:t xml:space="preserve">ter gennemførelse anvende deres egne kriterier </w:t>
      </w:r>
      <w:r w:rsidR="66314D54">
        <w:t>for at</w:t>
      </w:r>
      <w:r w:rsidR="7DD047D4">
        <w:t xml:space="preserve"> vurdere og præsentere den undersøgelse, som de har foretaget.</w:t>
      </w:r>
    </w:p>
    <w:p w14:paraId="6F54F248" w14:textId="26910B92" w:rsidR="0A8D32D2" w:rsidRDefault="0A8D32D2" w:rsidP="0A8D32D2"/>
    <w:p w14:paraId="7AFE3681" w14:textId="15596AD8" w:rsidR="7A1FE70D" w:rsidRDefault="7A1FE70D" w:rsidP="0A8D32D2">
      <w:pPr>
        <w:rPr>
          <w:b/>
          <w:bCs/>
          <w:sz w:val="24"/>
          <w:szCs w:val="24"/>
        </w:rPr>
      </w:pPr>
      <w:r w:rsidRPr="0A8D32D2">
        <w:rPr>
          <w:b/>
          <w:bCs/>
          <w:sz w:val="24"/>
          <w:szCs w:val="24"/>
        </w:rPr>
        <w:t>Beskrivelse af forløbet</w:t>
      </w:r>
    </w:p>
    <w:p w14:paraId="47EF8A82" w14:textId="77777777" w:rsidR="00CB06E6" w:rsidRPr="00CB06E6" w:rsidRDefault="00CB06E6" w:rsidP="00CB06E6">
      <w:pPr>
        <w:rPr>
          <w:i/>
          <w:iCs/>
        </w:rPr>
      </w:pPr>
      <w:r w:rsidRPr="00CB06E6">
        <w:rPr>
          <w:i/>
          <w:iCs/>
        </w:rPr>
        <w:t>Eleven kan designe, gennemføre og evaluere undersøgelser i biologi.</w:t>
      </w:r>
    </w:p>
    <w:p w14:paraId="4E2E4ED5" w14:textId="77777777" w:rsidR="00CB06E6" w:rsidRDefault="00CB06E6" w:rsidP="00CB06E6"/>
    <w:p w14:paraId="0D980AE2" w14:textId="21A6B79B" w:rsidR="00CB06E6" w:rsidRDefault="00CB06E6" w:rsidP="00CB06E6">
      <w:r>
        <w:t>Dette forløb har fokus på:</w:t>
      </w:r>
    </w:p>
    <w:p w14:paraId="462E8DBD" w14:textId="066EF41F" w:rsidR="00EA4A63" w:rsidRDefault="00EA4A63" w:rsidP="0058156D">
      <w:pPr>
        <w:pStyle w:val="Listeafsnit"/>
        <w:numPr>
          <w:ilvl w:val="0"/>
          <w:numId w:val="3"/>
        </w:numPr>
      </w:pPr>
      <w:r>
        <w:t>Opstille kriterier for en naturfaglig undersøgelse</w:t>
      </w:r>
    </w:p>
    <w:p w14:paraId="69EF5BA8" w14:textId="28061682" w:rsidR="00047B18" w:rsidRDefault="00047B18" w:rsidP="0058156D">
      <w:pPr>
        <w:pStyle w:val="Listeafsnit"/>
        <w:numPr>
          <w:ilvl w:val="0"/>
          <w:numId w:val="3"/>
        </w:numPr>
      </w:pPr>
      <w:r>
        <w:t>Gennemførsel af undersøgelse</w:t>
      </w:r>
    </w:p>
    <w:p w14:paraId="28E0B3B0" w14:textId="0BE75EDA" w:rsidR="0058156D" w:rsidRDefault="00CB06E6" w:rsidP="0058156D">
      <w:pPr>
        <w:pStyle w:val="Listeafsnit"/>
        <w:numPr>
          <w:ilvl w:val="0"/>
          <w:numId w:val="3"/>
        </w:numPr>
      </w:pPr>
      <w:r>
        <w:t>V</w:t>
      </w:r>
      <w:r w:rsidR="0058156D">
        <w:t>urdering af data</w:t>
      </w:r>
    </w:p>
    <w:p w14:paraId="7F250D05" w14:textId="2C2AF0EF" w:rsidR="0058156D" w:rsidRDefault="0058156D" w:rsidP="0058156D">
      <w:pPr>
        <w:pStyle w:val="Listeafsnit"/>
        <w:numPr>
          <w:ilvl w:val="0"/>
          <w:numId w:val="3"/>
        </w:numPr>
      </w:pPr>
      <w:r>
        <w:t>Konklusion på baggrund af vurderingen</w:t>
      </w:r>
    </w:p>
    <w:p w14:paraId="6D34E946" w14:textId="22FAEEA4" w:rsidR="0058156D" w:rsidRDefault="0058156D" w:rsidP="0058156D">
      <w:pPr>
        <w:pStyle w:val="Listeafsnit"/>
        <w:numPr>
          <w:ilvl w:val="0"/>
          <w:numId w:val="3"/>
        </w:numPr>
      </w:pPr>
      <w:r>
        <w:t>Undersøgelsens validitet i forhold til elevernes kriterier for en god undersøgelse</w:t>
      </w:r>
    </w:p>
    <w:p w14:paraId="2AC45E6D" w14:textId="77777777" w:rsidR="0058156D" w:rsidRDefault="0058156D" w:rsidP="0058156D"/>
    <w:p w14:paraId="7045A411" w14:textId="0190A368" w:rsidR="0058156D" w:rsidRPr="00807256" w:rsidRDefault="0058156D" w:rsidP="0058156D">
      <w:pPr>
        <w:rPr>
          <w:b/>
          <w:bCs/>
        </w:rPr>
      </w:pPr>
      <w:r w:rsidRPr="00807256">
        <w:rPr>
          <w:b/>
          <w:bCs/>
        </w:rPr>
        <w:t>Forløbets opbygning</w:t>
      </w:r>
    </w:p>
    <w:p w14:paraId="077CB8F2" w14:textId="77777777" w:rsidR="00CB06E6" w:rsidRDefault="00CB06E6" w:rsidP="0058156D">
      <w:pPr>
        <w:rPr>
          <w:u w:val="single"/>
        </w:rPr>
      </w:pPr>
    </w:p>
    <w:p w14:paraId="45318BA3" w14:textId="2A89E757" w:rsidR="0058156D" w:rsidRPr="00807256" w:rsidRDefault="0058156D" w:rsidP="0058156D">
      <w:pPr>
        <w:rPr>
          <w:u w:val="single"/>
        </w:rPr>
      </w:pPr>
      <w:r w:rsidRPr="00807256">
        <w:rPr>
          <w:u w:val="single"/>
        </w:rPr>
        <w:t>Formål</w:t>
      </w:r>
    </w:p>
    <w:p w14:paraId="7344FFB8" w14:textId="0A54F4B5" w:rsidR="0058156D" w:rsidRDefault="0058156D" w:rsidP="0058156D">
      <w:r>
        <w:t>Eleverne skal blive bevidste om, hvad en god undersøgelse er</w:t>
      </w:r>
      <w:r w:rsidR="00807256">
        <w:t>,</w:t>
      </w:r>
      <w:r>
        <w:t xml:space="preserve"> og hvordan en undersøgelse kan vurderes på baggrund af nogle opstillede kriterier.</w:t>
      </w:r>
    </w:p>
    <w:p w14:paraId="3957D824" w14:textId="77777777" w:rsidR="0058156D" w:rsidRDefault="0058156D" w:rsidP="0058156D"/>
    <w:p w14:paraId="2B618A7B" w14:textId="26D0BD0D" w:rsidR="0058156D" w:rsidRPr="00807256" w:rsidRDefault="0058156D" w:rsidP="0058156D">
      <w:pPr>
        <w:rPr>
          <w:u w:val="single"/>
        </w:rPr>
      </w:pPr>
      <w:r w:rsidRPr="00807256">
        <w:rPr>
          <w:u w:val="single"/>
        </w:rPr>
        <w:t>Tidsplan</w:t>
      </w:r>
    </w:p>
    <w:p w14:paraId="6EB30C82" w14:textId="77777777" w:rsidR="00EA4A63" w:rsidRDefault="00EA4A63" w:rsidP="0058156D"/>
    <w:p w14:paraId="564651D3" w14:textId="089318F4" w:rsidR="00EA4A63" w:rsidRPr="00EA4A63" w:rsidRDefault="00EA4A63" w:rsidP="0058156D">
      <w:pPr>
        <w:rPr>
          <w:u w:val="single"/>
        </w:rPr>
      </w:pPr>
      <w:r w:rsidRPr="00EA4A63">
        <w:rPr>
          <w:u w:val="single"/>
        </w:rPr>
        <w:t>Onsdag d. 1. oktober</w:t>
      </w:r>
      <w:r>
        <w:rPr>
          <w:u w:val="single"/>
        </w:rPr>
        <w:t xml:space="preserve"> kl. 8-9.30</w:t>
      </w:r>
    </w:p>
    <w:p w14:paraId="067900A2" w14:textId="6FD2442E" w:rsidR="0058156D" w:rsidRDefault="0058156D" w:rsidP="0A8D32D2">
      <w:r>
        <w:t>Eleverne får præsenteret undersøgelsen: Vi skal vurdere, hvordan vandkvaliteten</w:t>
      </w:r>
      <w:r w:rsidR="65C14D9B">
        <w:t xml:space="preserve"> er</w:t>
      </w:r>
      <w:r>
        <w:t xml:space="preserve"> </w:t>
      </w:r>
      <w:r w:rsidR="6DDDF523">
        <w:t xml:space="preserve">især med fokus på iltindholdet </w:t>
      </w:r>
      <w:r>
        <w:t>i søen ved Skovlyst i september 2023.</w:t>
      </w:r>
    </w:p>
    <w:p w14:paraId="340020C0" w14:textId="1BAB910E" w:rsidR="0058156D" w:rsidRDefault="72424816" w:rsidP="0A8D32D2">
      <w:r>
        <w:t>De bliver præsenteret for to forskellige metoder: indsamling af indikator</w:t>
      </w:r>
      <w:r w:rsidR="4F388667">
        <w:t>dyr</w:t>
      </w:r>
      <w:r>
        <w:t xml:space="preserve"> i søen og måling af iltindholdet med en iltmåler. De indsamlede dat</w:t>
      </w:r>
      <w:r w:rsidR="67775EBF">
        <w:t>a skal til sidst sammenholdes med en graf over iltindhold i vand og temperatur.</w:t>
      </w:r>
      <w:r w:rsidR="0F85ADB5">
        <w:t xml:space="preserve"> </w:t>
      </w:r>
    </w:p>
    <w:p w14:paraId="03108C43" w14:textId="3DDFFE30" w:rsidR="0058156D" w:rsidRDefault="0F85ADB5" w:rsidP="0A8D32D2">
      <w:r>
        <w:t>Hele arbejdet skal munde ud i, at eleverne laver en præsentation med udgangspunkt i de billeder vi tog ude i felten, der viser de forskellige faktorer i elevernes egne kriterier for en god undersøgelse.</w:t>
      </w:r>
    </w:p>
    <w:p w14:paraId="08C8C2F3" w14:textId="77777777" w:rsidR="0058156D" w:rsidRDefault="0058156D" w:rsidP="0058156D"/>
    <w:p w14:paraId="5A6DDA21" w14:textId="199E8B72" w:rsidR="6537222A" w:rsidRDefault="6537222A" w:rsidP="0A8D32D2">
      <w:r>
        <w:lastRenderedPageBreak/>
        <w:t>Makkersamtale</w:t>
      </w:r>
    </w:p>
    <w:p w14:paraId="02EC2742" w14:textId="56618E8F" w:rsidR="0058156D" w:rsidRDefault="0058156D" w:rsidP="0A8D32D2">
      <w:pPr>
        <w:pStyle w:val="Listeafsnit"/>
        <w:numPr>
          <w:ilvl w:val="0"/>
          <w:numId w:val="2"/>
        </w:numPr>
      </w:pPr>
      <w:r>
        <w:t xml:space="preserve">Eleverne skal tale sammen </w:t>
      </w:r>
      <w:r w:rsidR="00EA4A63">
        <w:t xml:space="preserve">to og to </w:t>
      </w:r>
      <w:r>
        <w:t>om, hvad der kendetegner en naturfaglig undersøgelse.</w:t>
      </w:r>
    </w:p>
    <w:p w14:paraId="0CD94D1B" w14:textId="0EE33760" w:rsidR="0058156D" w:rsidRDefault="0058156D" w:rsidP="0A8D32D2">
      <w:pPr>
        <w:pStyle w:val="Listeafsnit"/>
        <w:numPr>
          <w:ilvl w:val="0"/>
          <w:numId w:val="1"/>
        </w:numPr>
      </w:pPr>
      <w:r>
        <w:t xml:space="preserve">Eleverne skal tale </w:t>
      </w:r>
      <w:r w:rsidR="00EA4A63">
        <w:t xml:space="preserve">sammen to og to </w:t>
      </w:r>
      <w:r>
        <w:t>om, hvad der kendetegner en felt(biologisk) undersøgelse.</w:t>
      </w:r>
    </w:p>
    <w:p w14:paraId="7D68CDE5" w14:textId="77777777" w:rsidR="0058156D" w:rsidRDefault="0058156D" w:rsidP="0058156D"/>
    <w:p w14:paraId="47D25A72" w14:textId="34594291" w:rsidR="0058156D" w:rsidRDefault="0058156D" w:rsidP="0058156D">
      <w:r>
        <w:t xml:space="preserve">Eleverne opstiller sammen med læreren en </w:t>
      </w:r>
      <w:r w:rsidR="00EA4A63">
        <w:t xml:space="preserve">fælles </w:t>
      </w:r>
      <w:r>
        <w:t>liste over kriterier for en god undersøgelse i felten.</w:t>
      </w:r>
    </w:p>
    <w:p w14:paraId="0C18C1A3" w14:textId="77777777" w:rsidR="0058156D" w:rsidRDefault="0058156D" w:rsidP="0058156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156D" w14:paraId="6564E548" w14:textId="77777777" w:rsidTr="0A8D32D2">
        <w:tc>
          <w:tcPr>
            <w:tcW w:w="9628" w:type="dxa"/>
          </w:tcPr>
          <w:p w14:paraId="15437F30" w14:textId="3038B0E0" w:rsidR="0058156D" w:rsidRPr="00807256" w:rsidRDefault="4CCE9AC8" w:rsidP="0058156D">
            <w:pPr>
              <w:rPr>
                <w:u w:val="single"/>
              </w:rPr>
            </w:pPr>
            <w:r w:rsidRPr="0A8D32D2">
              <w:rPr>
                <w:u w:val="single"/>
              </w:rPr>
              <w:t>Mine k</w:t>
            </w:r>
            <w:r w:rsidR="0058156D" w:rsidRPr="0A8D32D2">
              <w:rPr>
                <w:u w:val="single"/>
              </w:rPr>
              <w:t>riterier</w:t>
            </w:r>
          </w:p>
          <w:p w14:paraId="557BE927" w14:textId="77777777" w:rsidR="0058156D" w:rsidRDefault="0058156D" w:rsidP="0058156D">
            <w:r>
              <w:t>Undersøgelsesspørgsmål</w:t>
            </w:r>
          </w:p>
          <w:p w14:paraId="66DC6180" w14:textId="77777777" w:rsidR="0058156D" w:rsidRDefault="0058156D" w:rsidP="0058156D">
            <w:r>
              <w:t>Beskrivelse af metode (skal kunne gennemføres af andre)</w:t>
            </w:r>
          </w:p>
          <w:p w14:paraId="4D387A21" w14:textId="77777777" w:rsidR="0058156D" w:rsidRDefault="0058156D" w:rsidP="0058156D">
            <w:r>
              <w:t>Dataindsamling/observation</w:t>
            </w:r>
          </w:p>
          <w:p w14:paraId="12BBF884" w14:textId="2A087FD8" w:rsidR="0058156D" w:rsidRDefault="6A102315" w:rsidP="0058156D">
            <w:pPr>
              <w:pStyle w:val="Listeafsnit"/>
              <w:numPr>
                <w:ilvl w:val="0"/>
                <w:numId w:val="3"/>
              </w:numPr>
            </w:pPr>
            <w:r>
              <w:t>(</w:t>
            </w:r>
            <w:r w:rsidR="0058156D">
              <w:t>Opstilling af variab</w:t>
            </w:r>
            <w:r w:rsidR="00807256">
              <w:t>elkontrol i forbindelse med eksperimenter)</w:t>
            </w:r>
          </w:p>
          <w:p w14:paraId="09808507" w14:textId="4C3CC536" w:rsidR="00807256" w:rsidRDefault="00807256" w:rsidP="00807256">
            <w:pPr>
              <w:pStyle w:val="Listeafsnit"/>
              <w:numPr>
                <w:ilvl w:val="0"/>
                <w:numId w:val="3"/>
              </w:numPr>
            </w:pPr>
            <w:r>
              <w:t>Hvad varierer i undersøgelsen i forhold til andre steder/andre årstider?</w:t>
            </w:r>
          </w:p>
          <w:p w14:paraId="3CC99978" w14:textId="77777777" w:rsidR="00807256" w:rsidRDefault="00807256" w:rsidP="00807256">
            <w:r>
              <w:t>Fejlkilder</w:t>
            </w:r>
          </w:p>
          <w:p w14:paraId="46A6C062" w14:textId="77777777" w:rsidR="00807256" w:rsidRDefault="00807256" w:rsidP="00807256">
            <w:r>
              <w:t>Vurdering af data</w:t>
            </w:r>
          </w:p>
          <w:p w14:paraId="2B068B3D" w14:textId="0F0B9463" w:rsidR="00807256" w:rsidRDefault="00807256" w:rsidP="00807256">
            <w:r>
              <w:t>Konklusion</w:t>
            </w:r>
          </w:p>
          <w:p w14:paraId="2C2D9069" w14:textId="4CABA0E8" w:rsidR="00807256" w:rsidRDefault="00807256" w:rsidP="0A8D32D2"/>
          <w:p w14:paraId="034E1414" w14:textId="2283E5E5" w:rsidR="00807256" w:rsidRDefault="2039DFAF" w:rsidP="0A8D32D2">
            <w:pPr>
              <w:rPr>
                <w:i/>
                <w:iCs/>
              </w:rPr>
            </w:pPr>
            <w:r w:rsidRPr="0A8D32D2">
              <w:rPr>
                <w:i/>
                <w:iCs/>
              </w:rPr>
              <w:t>Jørgens liste</w:t>
            </w:r>
            <w:r w:rsidR="278D32C4" w:rsidRPr="0A8D32D2">
              <w:rPr>
                <w:i/>
                <w:iCs/>
              </w:rPr>
              <w:t xml:space="preserve"> i stedet for mine kriterier</w:t>
            </w:r>
          </w:p>
        </w:tc>
      </w:tr>
    </w:tbl>
    <w:p w14:paraId="3D2B79AD" w14:textId="77777777" w:rsidR="0058156D" w:rsidRDefault="0058156D" w:rsidP="0058156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7256" w14:paraId="14569F12" w14:textId="77777777" w:rsidTr="0A8D32D2">
        <w:tc>
          <w:tcPr>
            <w:tcW w:w="9628" w:type="dxa"/>
          </w:tcPr>
          <w:p w14:paraId="5C9E6253" w14:textId="77777777" w:rsidR="00807256" w:rsidRDefault="00807256" w:rsidP="0A8D32D2">
            <w:pPr>
              <w:rPr>
                <w:u w:val="single"/>
              </w:rPr>
            </w:pPr>
            <w:r w:rsidRPr="0A8D32D2">
              <w:rPr>
                <w:u w:val="single"/>
              </w:rPr>
              <w:t>Elevernes kriterier</w:t>
            </w:r>
          </w:p>
          <w:p w14:paraId="7BA4F9A5" w14:textId="75227887" w:rsidR="00807256" w:rsidRDefault="6EA107DB" w:rsidP="0058156D">
            <w:r>
              <w:t>Beskrivelse af hvad vi skal undersøge</w:t>
            </w:r>
          </w:p>
          <w:p w14:paraId="3D0DE890" w14:textId="051C0569" w:rsidR="00807256" w:rsidRDefault="6EA107DB" w:rsidP="0A8D32D2">
            <w:r>
              <w:t>Hvordan skal man gøre?</w:t>
            </w:r>
          </w:p>
          <w:p w14:paraId="625ADE98" w14:textId="5F94FEE7" w:rsidR="00807256" w:rsidRDefault="6EA107DB" w:rsidP="0A8D32D2">
            <w:r>
              <w:t>Hvad skal man bruge?</w:t>
            </w:r>
          </w:p>
          <w:p w14:paraId="7D89A42F" w14:textId="0FF0F331" w:rsidR="00807256" w:rsidRDefault="00807256" w:rsidP="0A8D32D2"/>
          <w:p w14:paraId="4883D75F" w14:textId="01769A59" w:rsidR="00807256" w:rsidRDefault="6EA107DB" w:rsidP="0A8D32D2">
            <w:pPr>
              <w:rPr>
                <w:i/>
                <w:iCs/>
              </w:rPr>
            </w:pPr>
            <w:r w:rsidRPr="0A8D32D2">
              <w:rPr>
                <w:i/>
                <w:iCs/>
              </w:rPr>
              <w:t>Gennemførsel</w:t>
            </w:r>
          </w:p>
          <w:p w14:paraId="152C4D55" w14:textId="55F2F535" w:rsidR="00807256" w:rsidRDefault="00807256" w:rsidP="0A8D32D2"/>
          <w:p w14:paraId="1E7424FA" w14:textId="2C2F22B0" w:rsidR="00807256" w:rsidRDefault="6EA107DB" w:rsidP="0A8D32D2">
            <w:r>
              <w:t>Fejlkilder</w:t>
            </w:r>
          </w:p>
          <w:p w14:paraId="594A5974" w14:textId="6AD7C457" w:rsidR="00807256" w:rsidRDefault="6EA107DB" w:rsidP="0A8D32D2">
            <w:r>
              <w:t>Hvad fandt vi frem til?</w:t>
            </w:r>
          </w:p>
        </w:tc>
      </w:tr>
    </w:tbl>
    <w:p w14:paraId="5AA6C035" w14:textId="77777777" w:rsidR="00807256" w:rsidRDefault="00807256" w:rsidP="0058156D"/>
    <w:p w14:paraId="3AA60B2C" w14:textId="04BE28DB" w:rsidR="00EA4A63" w:rsidRPr="00EA4A63" w:rsidRDefault="00EA4A63" w:rsidP="00EA4A63">
      <w:pPr>
        <w:rPr>
          <w:u w:val="single"/>
        </w:rPr>
      </w:pPr>
      <w:r w:rsidRPr="00EA4A63">
        <w:rPr>
          <w:u w:val="single"/>
        </w:rPr>
        <w:t xml:space="preserve">Onsdag d. </w:t>
      </w:r>
      <w:r>
        <w:rPr>
          <w:u w:val="single"/>
        </w:rPr>
        <w:t>6</w:t>
      </w:r>
      <w:r w:rsidRPr="00EA4A63">
        <w:rPr>
          <w:u w:val="single"/>
        </w:rPr>
        <w:t>. oktober</w:t>
      </w:r>
      <w:r>
        <w:rPr>
          <w:u w:val="single"/>
        </w:rPr>
        <w:t xml:space="preserve"> kl. 8-</w:t>
      </w:r>
      <w:r w:rsidR="00C516AC">
        <w:rPr>
          <w:u w:val="single"/>
        </w:rPr>
        <w:t>11.15</w:t>
      </w:r>
    </w:p>
    <w:p w14:paraId="26C861D9" w14:textId="269ADCB2" w:rsidR="00C516AC" w:rsidRDefault="00C516AC" w:rsidP="0A8D32D2">
      <w:pPr>
        <w:rPr>
          <w:i/>
          <w:iCs/>
        </w:rPr>
      </w:pPr>
      <w:r w:rsidRPr="0A8D32D2">
        <w:rPr>
          <w:i/>
          <w:iCs/>
        </w:rPr>
        <w:t>Kl. 8.00: Opstart i klassen</w:t>
      </w:r>
      <w:r w:rsidR="1A577B6D" w:rsidRPr="0A8D32D2">
        <w:rPr>
          <w:i/>
          <w:iCs/>
        </w:rPr>
        <w:t xml:space="preserve"> – repetition af </w:t>
      </w:r>
      <w:r w:rsidR="1E231104" w:rsidRPr="0A8D32D2">
        <w:rPr>
          <w:i/>
          <w:iCs/>
        </w:rPr>
        <w:t>undersøgelsen</w:t>
      </w:r>
      <w:r w:rsidR="26598F56" w:rsidRPr="0A8D32D2">
        <w:rPr>
          <w:i/>
          <w:iCs/>
        </w:rPr>
        <w:t xml:space="preserve"> og metoderne</w:t>
      </w:r>
    </w:p>
    <w:p w14:paraId="45023A1F" w14:textId="6E9B3DA8" w:rsidR="00C516AC" w:rsidRDefault="00C516AC" w:rsidP="0058156D">
      <w:pPr>
        <w:rPr>
          <w:i/>
          <w:iCs/>
        </w:rPr>
      </w:pPr>
      <w:r>
        <w:rPr>
          <w:i/>
          <w:iCs/>
        </w:rPr>
        <w:t>Kl. 8.</w:t>
      </w:r>
      <w:r w:rsidR="00162F92">
        <w:rPr>
          <w:i/>
          <w:iCs/>
        </w:rPr>
        <w:t>30</w:t>
      </w:r>
      <w:r>
        <w:rPr>
          <w:i/>
          <w:iCs/>
        </w:rPr>
        <w:t>-8.</w:t>
      </w:r>
      <w:r w:rsidR="00162F92">
        <w:rPr>
          <w:i/>
          <w:iCs/>
        </w:rPr>
        <w:t>45</w:t>
      </w:r>
      <w:r>
        <w:rPr>
          <w:i/>
          <w:iCs/>
        </w:rPr>
        <w:t>: Cykeltur til søen</w:t>
      </w:r>
      <w:r w:rsidR="00162F92">
        <w:rPr>
          <w:i/>
          <w:iCs/>
        </w:rPr>
        <w:t>/parkeringspladsen</w:t>
      </w:r>
    </w:p>
    <w:p w14:paraId="4F9786D6" w14:textId="77777777" w:rsidR="00C516AC" w:rsidRPr="00C516AC" w:rsidRDefault="00C516AC" w:rsidP="0058156D">
      <w:pPr>
        <w:rPr>
          <w:i/>
          <w:iCs/>
        </w:rPr>
      </w:pPr>
    </w:p>
    <w:p w14:paraId="72EF40CC" w14:textId="5348C6A0" w:rsidR="007F356E" w:rsidRDefault="00C516AC" w:rsidP="0058156D">
      <w:r>
        <w:t>Kl. 9.</w:t>
      </w:r>
      <w:r w:rsidR="00162F92">
        <w:t>15</w:t>
      </w:r>
      <w:r>
        <w:t xml:space="preserve">-10.30: </w:t>
      </w:r>
      <w:r w:rsidR="00807256">
        <w:t>Gennemførelse af undersøgelse</w:t>
      </w:r>
    </w:p>
    <w:p w14:paraId="59B99E71" w14:textId="77777777" w:rsidR="00C516AC" w:rsidRDefault="00C516AC" w:rsidP="0058156D"/>
    <w:p w14:paraId="42B148DB" w14:textId="2D18AF04" w:rsidR="00C516AC" w:rsidRDefault="00C516AC" w:rsidP="0058156D">
      <w:pPr>
        <w:rPr>
          <w:i/>
          <w:iCs/>
        </w:rPr>
      </w:pPr>
      <w:r>
        <w:rPr>
          <w:i/>
          <w:iCs/>
        </w:rPr>
        <w:t>Kl. 10.30-11.00: Oprydning</w:t>
      </w:r>
    </w:p>
    <w:p w14:paraId="7EF83E7C" w14:textId="2EFF981E" w:rsidR="00C516AC" w:rsidRPr="00C516AC" w:rsidRDefault="00C516AC" w:rsidP="0058156D">
      <w:pPr>
        <w:rPr>
          <w:i/>
          <w:iCs/>
        </w:rPr>
      </w:pPr>
      <w:r>
        <w:rPr>
          <w:i/>
          <w:iCs/>
        </w:rPr>
        <w:t>Kl.11.00-11.15: Cykeltur tilbage til skolen</w:t>
      </w:r>
    </w:p>
    <w:p w14:paraId="3102A5C1" w14:textId="0A329B3E" w:rsidR="00C516AC" w:rsidRPr="00C516AC" w:rsidRDefault="00C516AC" w:rsidP="0058156D">
      <w:pPr>
        <w:rPr>
          <w:i/>
          <w:iCs/>
        </w:rPr>
      </w:pPr>
    </w:p>
    <w:p w14:paraId="339521F0" w14:textId="72BDA597" w:rsidR="00C516AC" w:rsidRPr="00C516AC" w:rsidRDefault="00C516AC" w:rsidP="0058156D">
      <w:pPr>
        <w:rPr>
          <w:u w:val="single"/>
        </w:rPr>
      </w:pPr>
      <w:r w:rsidRPr="0A8D32D2">
        <w:rPr>
          <w:u w:val="single"/>
        </w:rPr>
        <w:t>Torsdag d. 7. oktober kl. 8-9.30</w:t>
      </w:r>
    </w:p>
    <w:p w14:paraId="790CAF09" w14:textId="77777777" w:rsidR="05F2E8AC" w:rsidRDefault="05F2E8AC" w:rsidP="0A8D32D2">
      <w:pPr>
        <w:rPr>
          <w:i/>
          <w:iCs/>
        </w:rPr>
      </w:pPr>
      <w:r w:rsidRPr="0A8D32D2">
        <w:rPr>
          <w:i/>
          <w:iCs/>
        </w:rPr>
        <w:lastRenderedPageBreak/>
        <w:t>Se på smådyr i mikroskop</w:t>
      </w:r>
    </w:p>
    <w:p w14:paraId="574F9B97" w14:textId="31D330A4" w:rsidR="05F2E8AC" w:rsidRDefault="05F2E8AC" w:rsidP="0A8D32D2">
      <w:pPr>
        <w:rPr>
          <w:i/>
          <w:iCs/>
        </w:rPr>
      </w:pPr>
      <w:r w:rsidRPr="0A8D32D2">
        <w:rPr>
          <w:i/>
          <w:iCs/>
        </w:rPr>
        <w:t>Om vandinsekters åndingssystemer sammenholdt iltindholdets betydning</w:t>
      </w:r>
    </w:p>
    <w:p w14:paraId="3B1738A8" w14:textId="1742382A" w:rsidR="0A8D32D2" w:rsidRDefault="0A8D32D2"/>
    <w:p w14:paraId="3094CB8C" w14:textId="70868D2F" w:rsidR="0058156D" w:rsidRDefault="007F356E" w:rsidP="0058156D">
      <w:r>
        <w:t>V</w:t>
      </w:r>
      <w:r w:rsidR="00807256">
        <w:t>urdering og konklusion af data (besvarelse af undersøgelsesspørgsmålet, hvordan er vandkvaliteten i søen).</w:t>
      </w:r>
    </w:p>
    <w:p w14:paraId="0AC5CF52" w14:textId="408635F1" w:rsidR="007F356E" w:rsidRDefault="007F356E" w:rsidP="007F356E">
      <w:pPr>
        <w:pStyle w:val="Listeafsnit"/>
        <w:numPr>
          <w:ilvl w:val="0"/>
          <w:numId w:val="3"/>
        </w:numPr>
      </w:pPr>
      <w:r>
        <w:t>Eleverne skal diskutere spørgsmål i forbindelse med undersøgelsens gennemførelse</w:t>
      </w:r>
    </w:p>
    <w:p w14:paraId="09440F30" w14:textId="48ACFD18" w:rsidR="007F356E" w:rsidRDefault="007F356E" w:rsidP="007F356E">
      <w:pPr>
        <w:pStyle w:val="Listeafsnit"/>
        <w:numPr>
          <w:ilvl w:val="1"/>
          <w:numId w:val="3"/>
        </w:numPr>
      </w:pPr>
      <w:r>
        <w:t>Hvad observerede vi?</w:t>
      </w:r>
    </w:p>
    <w:p w14:paraId="6B1089B4" w14:textId="7E282FE2" w:rsidR="007F356E" w:rsidRDefault="007F356E" w:rsidP="007F356E">
      <w:pPr>
        <w:pStyle w:val="Listeafsnit"/>
        <w:numPr>
          <w:ilvl w:val="1"/>
          <w:numId w:val="3"/>
        </w:numPr>
      </w:pPr>
      <w:r>
        <w:t>Hvilke resultater fik? (Hvilke indikatordyr fandt vi?</w:t>
      </w:r>
      <w:r w:rsidR="65455B44">
        <w:t xml:space="preserve"> Hvad viste iltmåleren?</w:t>
      </w:r>
      <w:r>
        <w:t>)</w:t>
      </w:r>
    </w:p>
    <w:p w14:paraId="7E325E58" w14:textId="3F31496F" w:rsidR="007F356E" w:rsidRDefault="007F356E" w:rsidP="007F356E">
      <w:pPr>
        <w:pStyle w:val="Listeafsnit"/>
        <w:numPr>
          <w:ilvl w:val="1"/>
          <w:numId w:val="3"/>
        </w:numPr>
      </w:pPr>
      <w:r>
        <w:t>Hvad skal vi konkludere på undersøgelsesspørgsmålet? (Hvordan er vandkvaliteten i vandhullet?)</w:t>
      </w:r>
    </w:p>
    <w:p w14:paraId="01A2A640" w14:textId="77777777" w:rsidR="00807256" w:rsidRDefault="00807256" w:rsidP="0058156D"/>
    <w:p w14:paraId="75948ADD" w14:textId="29B15F57" w:rsidR="00807256" w:rsidRDefault="00807256" w:rsidP="0058156D">
      <w:r>
        <w:t>Vurdering af undersøgelsens validitet og reliabilitet (Hvor sikkert er resultatet (Bl.a. på baggrund af fejlkilder kan undersøgelsen gennemføres af andre med samme resultat?)</w:t>
      </w:r>
    </w:p>
    <w:p w14:paraId="4D3B74C2" w14:textId="03CF4766" w:rsidR="007F356E" w:rsidRDefault="007F356E" w:rsidP="007F356E">
      <w:pPr>
        <w:pStyle w:val="Listeafsnit"/>
        <w:numPr>
          <w:ilvl w:val="0"/>
          <w:numId w:val="3"/>
        </w:numPr>
      </w:pPr>
      <w:r>
        <w:t>Eleverne skal diskutere spørgsmål i forbindelse hvor god en undersøgelse, de har gennemført.</w:t>
      </w:r>
    </w:p>
    <w:p w14:paraId="1A255AD9" w14:textId="716D8062" w:rsidR="007F356E" w:rsidRDefault="007F356E" w:rsidP="007F356E">
      <w:pPr>
        <w:pStyle w:val="Listeafsnit"/>
        <w:numPr>
          <w:ilvl w:val="1"/>
          <w:numId w:val="3"/>
        </w:numPr>
      </w:pPr>
      <w:r>
        <w:t>Hvilke fejlkilder er der?</w:t>
      </w:r>
    </w:p>
    <w:p w14:paraId="739A2704" w14:textId="0CEFCB5D" w:rsidR="007F356E" w:rsidRDefault="007F356E" w:rsidP="007F356E">
      <w:pPr>
        <w:pStyle w:val="Listeafsnit"/>
        <w:numPr>
          <w:ilvl w:val="1"/>
          <w:numId w:val="3"/>
        </w:numPr>
      </w:pPr>
      <w:r>
        <w:t xml:space="preserve">Hvor </w:t>
      </w:r>
      <w:r w:rsidR="006B069B">
        <w:t xml:space="preserve">pålideligt </w:t>
      </w:r>
      <w:r>
        <w:t>er resultatet?</w:t>
      </w:r>
      <w:r w:rsidR="00AF5E2B">
        <w:t xml:space="preserve"> Og hvordan kan man gøre resultatet mere </w:t>
      </w:r>
      <w:r w:rsidR="006B069B">
        <w:t>pålidelig</w:t>
      </w:r>
      <w:r w:rsidR="00AF5E2B">
        <w:t>t?</w:t>
      </w:r>
    </w:p>
    <w:p w14:paraId="1023AC4D" w14:textId="32D03F69" w:rsidR="007F356E" w:rsidRDefault="007F356E" w:rsidP="007F356E">
      <w:pPr>
        <w:pStyle w:val="Listeafsnit"/>
        <w:numPr>
          <w:ilvl w:val="1"/>
          <w:numId w:val="3"/>
        </w:numPr>
      </w:pPr>
      <w:r>
        <w:t>Kan den gennemføres af andre?</w:t>
      </w:r>
    </w:p>
    <w:p w14:paraId="341A16D5" w14:textId="4151D95B" w:rsidR="007F356E" w:rsidRDefault="007F356E" w:rsidP="0058156D">
      <w:pPr>
        <w:pStyle w:val="Listeafsnit"/>
        <w:numPr>
          <w:ilvl w:val="1"/>
          <w:numId w:val="3"/>
        </w:numPr>
      </w:pPr>
      <w:r>
        <w:t>Vil andre få samme resultater?</w:t>
      </w:r>
    </w:p>
    <w:p w14:paraId="79C90916" w14:textId="55819CF8" w:rsidR="50E0C883" w:rsidRDefault="50E0C883" w:rsidP="0A8D32D2">
      <w:r>
        <w:t xml:space="preserve">Elever laver </w:t>
      </w:r>
      <w:r w:rsidR="355C5675">
        <w:t>en præsentation</w:t>
      </w:r>
      <w:r w:rsidR="190D61B0">
        <w:t xml:space="preserve"> med udgangspunkt i de billeder vi tog ude i felten</w:t>
      </w:r>
      <w:r w:rsidR="355C5675">
        <w:t>, der viser de forskellige</w:t>
      </w:r>
      <w:r w:rsidR="7CD61CAA">
        <w:t xml:space="preserve"> faktorer i elevernes egne</w:t>
      </w:r>
      <w:r w:rsidR="355C5675">
        <w:t xml:space="preserve"> kriterier for </w:t>
      </w:r>
      <w:r w:rsidR="1E13239F">
        <w:t>en god</w:t>
      </w:r>
      <w:r w:rsidR="355C5675">
        <w:t xml:space="preserve"> undersøgelse.</w:t>
      </w:r>
    </w:p>
    <w:p w14:paraId="028EF877" w14:textId="77777777" w:rsidR="00C55B0C" w:rsidRDefault="00C55B0C" w:rsidP="0A8D32D2"/>
    <w:p w14:paraId="51F76ACB" w14:textId="77777777" w:rsidR="00C55B0C" w:rsidRDefault="00C55B0C" w:rsidP="00C55B0C"/>
    <w:p w14:paraId="121ED015" w14:textId="77777777" w:rsidR="00C55B0C" w:rsidRDefault="00C55B0C" w:rsidP="0A8D32D2"/>
    <w:sectPr w:rsidR="00C55B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B0E"/>
    <w:multiLevelType w:val="hybridMultilevel"/>
    <w:tmpl w:val="27D689B8"/>
    <w:lvl w:ilvl="0" w:tplc="C0924A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4E7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BAE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84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A3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2F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20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84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B0C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42C6D"/>
    <w:multiLevelType w:val="hybridMultilevel"/>
    <w:tmpl w:val="3F343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F0503"/>
    <w:multiLevelType w:val="hybridMultilevel"/>
    <w:tmpl w:val="AB321188"/>
    <w:lvl w:ilvl="0" w:tplc="181E9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80686"/>
    <w:multiLevelType w:val="hybridMultilevel"/>
    <w:tmpl w:val="2BE8AD54"/>
    <w:lvl w:ilvl="0" w:tplc="0548E4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1E0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089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68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8E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286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84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40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F6F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22C57"/>
    <w:multiLevelType w:val="hybridMultilevel"/>
    <w:tmpl w:val="61B6FD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6D"/>
    <w:rsid w:val="000227DE"/>
    <w:rsid w:val="00047B18"/>
    <w:rsid w:val="0005610D"/>
    <w:rsid w:val="00162F92"/>
    <w:rsid w:val="00223B05"/>
    <w:rsid w:val="002F3826"/>
    <w:rsid w:val="003A6C66"/>
    <w:rsid w:val="0044021F"/>
    <w:rsid w:val="0058156D"/>
    <w:rsid w:val="00607646"/>
    <w:rsid w:val="006B069B"/>
    <w:rsid w:val="006F36ED"/>
    <w:rsid w:val="007B61FE"/>
    <w:rsid w:val="007F356E"/>
    <w:rsid w:val="00807256"/>
    <w:rsid w:val="00934F5C"/>
    <w:rsid w:val="009F706C"/>
    <w:rsid w:val="00A61EC3"/>
    <w:rsid w:val="00A76034"/>
    <w:rsid w:val="00AF3E3D"/>
    <w:rsid w:val="00AF5E2B"/>
    <w:rsid w:val="00C516AC"/>
    <w:rsid w:val="00C55B0C"/>
    <w:rsid w:val="00CB06E6"/>
    <w:rsid w:val="00CD73DF"/>
    <w:rsid w:val="00E737CB"/>
    <w:rsid w:val="00E80497"/>
    <w:rsid w:val="00EA4A63"/>
    <w:rsid w:val="04271761"/>
    <w:rsid w:val="04D4F1DE"/>
    <w:rsid w:val="05F2E8AC"/>
    <w:rsid w:val="0913B0E1"/>
    <w:rsid w:val="0A8D32D2"/>
    <w:rsid w:val="0F6729CF"/>
    <w:rsid w:val="0F85ADB5"/>
    <w:rsid w:val="12A16ACA"/>
    <w:rsid w:val="14F3032E"/>
    <w:rsid w:val="190D61B0"/>
    <w:rsid w:val="1910AC4E"/>
    <w:rsid w:val="1A577B6D"/>
    <w:rsid w:val="1A992161"/>
    <w:rsid w:val="1AAEF08F"/>
    <w:rsid w:val="1B436D7D"/>
    <w:rsid w:val="1C34F1C2"/>
    <w:rsid w:val="1E13239F"/>
    <w:rsid w:val="1E231104"/>
    <w:rsid w:val="2039DFAF"/>
    <w:rsid w:val="23BB1443"/>
    <w:rsid w:val="23F78C4B"/>
    <w:rsid w:val="24D8C950"/>
    <w:rsid w:val="256A3E03"/>
    <w:rsid w:val="26598F56"/>
    <w:rsid w:val="278D32C4"/>
    <w:rsid w:val="29159541"/>
    <w:rsid w:val="29DE8B3F"/>
    <w:rsid w:val="2D5E8199"/>
    <w:rsid w:val="307899B8"/>
    <w:rsid w:val="355C5675"/>
    <w:rsid w:val="3A0653A1"/>
    <w:rsid w:val="3C752D06"/>
    <w:rsid w:val="401D925F"/>
    <w:rsid w:val="43AD35E7"/>
    <w:rsid w:val="45490648"/>
    <w:rsid w:val="49213827"/>
    <w:rsid w:val="4CCE9AC8"/>
    <w:rsid w:val="4D6D408A"/>
    <w:rsid w:val="4DAD6980"/>
    <w:rsid w:val="4F388667"/>
    <w:rsid w:val="50E0C883"/>
    <w:rsid w:val="53C359B1"/>
    <w:rsid w:val="55BEDCF5"/>
    <w:rsid w:val="55C81D20"/>
    <w:rsid w:val="56FAFA73"/>
    <w:rsid w:val="582D5A66"/>
    <w:rsid w:val="5953D5C0"/>
    <w:rsid w:val="5A329B35"/>
    <w:rsid w:val="5A692814"/>
    <w:rsid w:val="5D00CB89"/>
    <w:rsid w:val="5DE19B22"/>
    <w:rsid w:val="5FE0A6EE"/>
    <w:rsid w:val="60386C4B"/>
    <w:rsid w:val="619A5593"/>
    <w:rsid w:val="631847B0"/>
    <w:rsid w:val="6331700D"/>
    <w:rsid w:val="6537222A"/>
    <w:rsid w:val="65455B44"/>
    <w:rsid w:val="65C14D9B"/>
    <w:rsid w:val="66314D54"/>
    <w:rsid w:val="67775EBF"/>
    <w:rsid w:val="69A0B191"/>
    <w:rsid w:val="6A102315"/>
    <w:rsid w:val="6DDDF523"/>
    <w:rsid w:val="6E62E7DD"/>
    <w:rsid w:val="6EA107DB"/>
    <w:rsid w:val="70567D9B"/>
    <w:rsid w:val="72424816"/>
    <w:rsid w:val="738E1E5D"/>
    <w:rsid w:val="766DF9C2"/>
    <w:rsid w:val="7759CF2F"/>
    <w:rsid w:val="783469C5"/>
    <w:rsid w:val="7A1FE70D"/>
    <w:rsid w:val="7BFD8049"/>
    <w:rsid w:val="7CD61CAA"/>
    <w:rsid w:val="7CDD3B46"/>
    <w:rsid w:val="7DD0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956B"/>
  <w15:chartTrackingRefBased/>
  <w15:docId w15:val="{34962D5D-402A-44AE-B080-D29120F2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8156D"/>
    <w:pPr>
      <w:ind w:left="720"/>
      <w:contextualSpacing/>
    </w:pPr>
  </w:style>
  <w:style w:type="table" w:styleId="Tabel-Gitter">
    <w:name w:val="Table Grid"/>
    <w:basedOn w:val="Tabel-Normal"/>
    <w:uiPriority w:val="39"/>
    <w:rsid w:val="00581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0227D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227D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227D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227D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227DE"/>
    <w:rPr>
      <w:b/>
      <w:bCs/>
      <w:sz w:val="20"/>
      <w:szCs w:val="20"/>
    </w:rPr>
  </w:style>
  <w:style w:type="paragraph" w:customStyle="1" w:styleId="pf0">
    <w:name w:val="pf0"/>
    <w:basedOn w:val="Normal"/>
    <w:rsid w:val="002F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cf01">
    <w:name w:val="cf01"/>
    <w:basedOn w:val="Standardskrifttypeiafsnit"/>
    <w:rsid w:val="002F382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bbc5f8-3deb-4c6d-8bf5-a57f326103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CB0CDA9AB6B14BB1DE33D54955A96F" ma:contentTypeVersion="18" ma:contentTypeDescription="Opret et nyt dokument." ma:contentTypeScope="" ma:versionID="06796922682d655187d42f803a4d1008">
  <xsd:schema xmlns:xsd="http://www.w3.org/2001/XMLSchema" xmlns:xs="http://www.w3.org/2001/XMLSchema" xmlns:p="http://schemas.microsoft.com/office/2006/metadata/properties" xmlns:ns3="9cae5719-9cb0-40ce-ba24-d777b8eb0e91" xmlns:ns4="75bbc5f8-3deb-4c6d-8bf5-a57f32610326" targetNamespace="http://schemas.microsoft.com/office/2006/metadata/properties" ma:root="true" ma:fieldsID="7824e39cb10bcdc41c93dc793a823bfb" ns3:_="" ns4:_="">
    <xsd:import namespace="9cae5719-9cb0-40ce-ba24-d777b8eb0e91"/>
    <xsd:import namespace="75bbc5f8-3deb-4c6d-8bf5-a57f326103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5719-9cb0-40ce-ba24-d777b8eb0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bc5f8-3deb-4c6d-8bf5-a57f32610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216A4E-986B-4CD1-B42F-3873A16A2883}">
  <ds:schemaRefs>
    <ds:schemaRef ds:uri="http://schemas.microsoft.com/office/2006/metadata/properties"/>
    <ds:schemaRef ds:uri="http://schemas.microsoft.com/office/infopath/2007/PartnerControls"/>
    <ds:schemaRef ds:uri="75bbc5f8-3deb-4c6d-8bf5-a57f32610326"/>
  </ds:schemaRefs>
</ds:datastoreItem>
</file>

<file path=customXml/itemProps2.xml><?xml version="1.0" encoding="utf-8"?>
<ds:datastoreItem xmlns:ds="http://schemas.openxmlformats.org/officeDocument/2006/customXml" ds:itemID="{FF5D9CBD-FE2F-4514-80A6-DAAC934B1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E352C-7A7D-409A-8619-F893562BC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5719-9cb0-40ce-ba24-d777b8eb0e91"/>
    <ds:schemaRef ds:uri="75bbc5f8-3deb-4c6d-8bf5-a57f32610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Fabricius Wadskjær Syvstjerneskolen</dc:creator>
  <cp:keywords/>
  <dc:description/>
  <cp:lastModifiedBy>Jørgen Løye Christiansen (jlc)</cp:lastModifiedBy>
  <cp:revision>2</cp:revision>
  <dcterms:created xsi:type="dcterms:W3CDTF">2024-01-12T17:04:00Z</dcterms:created>
  <dcterms:modified xsi:type="dcterms:W3CDTF">2024-01-12T17:04:00Z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0x010100DFCB0CDA9AB6B14BB1DE33D54955A96F</vt:lpwstr>
  </property>
</Properties>
</file>